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D1924" w14:textId="77777777" w:rsidR="00770FB3" w:rsidRDefault="0062778D" w:rsidP="00770FB3">
      <w:pPr>
        <w:pStyle w:val="Heading1"/>
        <w:spacing w:before="0" w:after="0"/>
        <w:jc w:val="center"/>
        <w:rPr>
          <w:rFonts w:asciiTheme="minorHAnsi" w:hAnsiTheme="minorHAnsi"/>
          <w:sz w:val="32"/>
          <w:szCs w:val="32"/>
        </w:rPr>
      </w:pPr>
      <w:r w:rsidRPr="00D21AAB">
        <w:rPr>
          <w:noProof/>
          <w:sz w:val="32"/>
          <w:szCs w:val="32"/>
          <w:lang w:val="en-US"/>
        </w:rPr>
        <w:drawing>
          <wp:anchor distT="0" distB="0" distL="114300" distR="114300" simplePos="0" relativeHeight="251658752" behindDoc="0" locked="0" layoutInCell="1" allowOverlap="1" wp14:anchorId="67D8C4E1" wp14:editId="0205CD26">
            <wp:simplePos x="0" y="0"/>
            <wp:positionH relativeFrom="margin">
              <wp:posOffset>-600075</wp:posOffset>
            </wp:positionH>
            <wp:positionV relativeFrom="margin">
              <wp:posOffset>-495300</wp:posOffset>
            </wp:positionV>
            <wp:extent cx="1600200" cy="1095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U Logo_4C_Vert_pos.eps"/>
                    <pic:cNvPicPr/>
                  </pic:nvPicPr>
                  <pic:blipFill rotWithShape="1">
                    <a:blip r:embed="rId12" cstate="print">
                      <a:extLst>
                        <a:ext uri="{28A0092B-C50C-407E-A947-70E740481C1C}">
                          <a14:useLocalDpi xmlns:a14="http://schemas.microsoft.com/office/drawing/2010/main" val="0"/>
                        </a:ext>
                      </a:extLst>
                    </a:blip>
                    <a:srcRect l="6364" t="12183" b="16244"/>
                    <a:stretch/>
                  </pic:blipFill>
                  <pic:spPr bwMode="auto">
                    <a:xfrm>
                      <a:off x="0" y="0"/>
                      <a:ext cx="1600200" cy="1095375"/>
                    </a:xfrm>
                    <a:prstGeom prst="rect">
                      <a:avLst/>
                    </a:prstGeom>
                    <a:ln>
                      <a:noFill/>
                    </a:ln>
                    <a:extLst>
                      <a:ext uri="{53640926-AAD7-44d8-BBD7-CCE9431645EC}">
                        <a14:shadowObscured xmlns:a14="http://schemas.microsoft.com/office/drawing/2010/main"/>
                      </a:ext>
                    </a:extLst>
                  </pic:spPr>
                </pic:pic>
              </a:graphicData>
            </a:graphic>
          </wp:anchor>
        </w:drawing>
      </w:r>
      <w:r w:rsidRPr="00D21AAB">
        <w:rPr>
          <w:rFonts w:asciiTheme="minorHAnsi" w:hAnsiTheme="minorHAnsi"/>
          <w:sz w:val="32"/>
          <w:szCs w:val="32"/>
        </w:rPr>
        <w:t xml:space="preserve">New </w:t>
      </w:r>
      <w:r>
        <w:rPr>
          <w:rFonts w:asciiTheme="minorHAnsi" w:hAnsiTheme="minorHAnsi"/>
          <w:sz w:val="32"/>
          <w:szCs w:val="32"/>
        </w:rPr>
        <w:t>Course Proposal</w:t>
      </w:r>
    </w:p>
    <w:p w14:paraId="17EA7051" w14:textId="77777777" w:rsidR="0062778D" w:rsidRPr="00623C2C" w:rsidRDefault="0062778D" w:rsidP="00770FB3">
      <w:pPr>
        <w:pStyle w:val="Heading1"/>
        <w:spacing w:before="0" w:after="0"/>
        <w:jc w:val="center"/>
        <w:rPr>
          <w:rFonts w:asciiTheme="minorHAnsi" w:hAnsiTheme="minorHAnsi"/>
          <w:sz w:val="32"/>
          <w:szCs w:val="32"/>
        </w:rPr>
      </w:pPr>
      <w:r>
        <w:rPr>
          <w:rFonts w:asciiTheme="minorHAnsi" w:hAnsiTheme="minorHAnsi"/>
          <w:sz w:val="32"/>
          <w:szCs w:val="32"/>
        </w:rPr>
        <w:t>Cover Sheet</w:t>
      </w:r>
    </w:p>
    <w:tbl>
      <w:tblPr>
        <w:tblStyle w:val="TableGrid"/>
        <w:tblW w:w="9781" w:type="dxa"/>
        <w:tblInd w:w="-34" w:type="dxa"/>
        <w:tblLook w:val="04A0" w:firstRow="1" w:lastRow="0" w:firstColumn="1" w:lastColumn="0" w:noHBand="0" w:noVBand="1"/>
      </w:tblPr>
      <w:tblGrid>
        <w:gridCol w:w="9781"/>
      </w:tblGrid>
      <w:tr w:rsidR="0062778D" w:rsidRPr="005F645B" w14:paraId="0B802A8D" w14:textId="77777777" w:rsidTr="0062778D">
        <w:trPr>
          <w:trHeight w:val="1806"/>
        </w:trPr>
        <w:tc>
          <w:tcPr>
            <w:tcW w:w="9781" w:type="dxa"/>
            <w:shd w:val="clear" w:color="auto" w:fill="D9D9D9" w:themeFill="background1" w:themeFillShade="D9"/>
          </w:tcPr>
          <w:p w14:paraId="17E39F2E" w14:textId="77777777" w:rsidR="0062778D" w:rsidRDefault="0062778D" w:rsidP="0062778D">
            <w:pPr>
              <w:jc w:val="center"/>
              <w:rPr>
                <w:i/>
              </w:rPr>
            </w:pPr>
            <w:r w:rsidRPr="005F645B">
              <w:rPr>
                <w:b/>
              </w:rPr>
              <w:t>Approvals</w:t>
            </w:r>
            <w:r>
              <w:rPr>
                <w:b/>
              </w:rPr>
              <w:t xml:space="preserve"> </w:t>
            </w:r>
            <w:r w:rsidRPr="00653C34">
              <w:rPr>
                <w:i/>
              </w:rPr>
              <w:t>(for offic</w:t>
            </w:r>
            <w:r>
              <w:rPr>
                <w:i/>
              </w:rPr>
              <w:t xml:space="preserve">e </w:t>
            </w:r>
            <w:r w:rsidRPr="00653C34">
              <w:rPr>
                <w:i/>
              </w:rPr>
              <w:t>use only)</w:t>
            </w:r>
          </w:p>
          <w:p w14:paraId="125E73B1" w14:textId="77777777" w:rsidR="00575E21" w:rsidRPr="005F645B" w:rsidRDefault="00575E21" w:rsidP="0062778D">
            <w:pPr>
              <w:jc w:val="center"/>
              <w:rPr>
                <w:b/>
              </w:rPr>
            </w:pPr>
          </w:p>
          <w:p w14:paraId="4C8907D2" w14:textId="77777777" w:rsidR="0062778D" w:rsidRPr="00E8405A" w:rsidRDefault="0062778D" w:rsidP="0062778D">
            <w:pPr>
              <w:tabs>
                <w:tab w:val="left" w:pos="4570"/>
              </w:tabs>
              <w:spacing w:line="480" w:lineRule="auto"/>
              <w:rPr>
                <w:sz w:val="20"/>
              </w:rPr>
            </w:pPr>
            <w:r w:rsidRPr="00E8405A">
              <w:rPr>
                <w:b/>
                <w:sz w:val="20"/>
              </w:rPr>
              <w:t>Curriculum Committee</w:t>
            </w:r>
            <w:r w:rsidRPr="00E8405A">
              <w:rPr>
                <w:sz w:val="20"/>
              </w:rPr>
              <w:tab/>
              <w:t xml:space="preserve">Approval date: </w:t>
            </w:r>
            <w:proofErr w:type="spellStart"/>
            <w:r w:rsidRPr="00E8405A">
              <w:rPr>
                <w:i/>
                <w:sz w:val="20"/>
              </w:rPr>
              <w:t>dd</w:t>
            </w:r>
            <w:proofErr w:type="spellEnd"/>
            <w:r w:rsidRPr="00E8405A">
              <w:rPr>
                <w:i/>
                <w:sz w:val="20"/>
              </w:rPr>
              <w:t>/mm/</w:t>
            </w:r>
            <w:proofErr w:type="spellStart"/>
            <w:r w:rsidRPr="00E8405A">
              <w:rPr>
                <w:i/>
                <w:sz w:val="20"/>
              </w:rPr>
              <w:t>yy</w:t>
            </w:r>
            <w:proofErr w:type="spellEnd"/>
          </w:p>
          <w:p w14:paraId="3FFDD7CF" w14:textId="77777777" w:rsidR="0062778D" w:rsidRDefault="0062778D" w:rsidP="0062778D">
            <w:pPr>
              <w:tabs>
                <w:tab w:val="left" w:pos="4570"/>
              </w:tabs>
              <w:spacing w:line="480" w:lineRule="auto"/>
              <w:rPr>
                <w:i/>
                <w:sz w:val="20"/>
              </w:rPr>
            </w:pPr>
            <w:r w:rsidRPr="00E8405A">
              <w:rPr>
                <w:b/>
                <w:sz w:val="20"/>
              </w:rPr>
              <w:t>Dean (or equivalent)</w:t>
            </w:r>
            <w:r w:rsidRPr="00E8405A">
              <w:rPr>
                <w:sz w:val="20"/>
              </w:rPr>
              <w:t xml:space="preserve">: </w:t>
            </w:r>
            <w:r w:rsidR="00D73312">
              <w:rPr>
                <w:i/>
                <w:sz w:val="20"/>
              </w:rPr>
              <w:t xml:space="preserve">matt </w:t>
            </w:r>
            <w:proofErr w:type="spellStart"/>
            <w:r w:rsidR="00D73312">
              <w:rPr>
                <w:i/>
                <w:sz w:val="20"/>
              </w:rPr>
              <w:t>heinz</w:t>
            </w:r>
            <w:proofErr w:type="spellEnd"/>
            <w:r w:rsidRPr="00E8405A">
              <w:rPr>
                <w:sz w:val="20"/>
              </w:rPr>
              <w:tab/>
              <w:t xml:space="preserve">Approval date: </w:t>
            </w:r>
            <w:proofErr w:type="spellStart"/>
            <w:r w:rsidRPr="00E8405A">
              <w:rPr>
                <w:i/>
                <w:sz w:val="20"/>
              </w:rPr>
              <w:t>dd</w:t>
            </w:r>
            <w:proofErr w:type="spellEnd"/>
            <w:r w:rsidRPr="00E8405A">
              <w:rPr>
                <w:i/>
                <w:sz w:val="20"/>
              </w:rPr>
              <w:t>/mm/</w:t>
            </w:r>
            <w:proofErr w:type="spellStart"/>
            <w:r w:rsidRPr="00E8405A">
              <w:rPr>
                <w:i/>
                <w:sz w:val="20"/>
              </w:rPr>
              <w:t>yy</w:t>
            </w:r>
            <w:proofErr w:type="spellEnd"/>
          </w:p>
          <w:p w14:paraId="084CF5D9" w14:textId="77777777" w:rsidR="00623C2C" w:rsidRPr="00623C2C" w:rsidRDefault="00623C2C" w:rsidP="00D73312">
            <w:pPr>
              <w:tabs>
                <w:tab w:val="left" w:pos="4570"/>
              </w:tabs>
              <w:spacing w:line="480" w:lineRule="auto"/>
              <w:rPr>
                <w:b/>
              </w:rPr>
            </w:pPr>
            <w:r w:rsidRPr="00623C2C">
              <w:rPr>
                <w:b/>
                <w:sz w:val="20"/>
              </w:rPr>
              <w:t xml:space="preserve">Reviewed by External Editor? </w:t>
            </w:r>
            <w:r w:rsidRPr="00D73312">
              <w:rPr>
                <w:i/>
                <w:sz w:val="20"/>
              </w:rPr>
              <w:t>Yes</w:t>
            </w:r>
          </w:p>
        </w:tc>
      </w:tr>
    </w:tbl>
    <w:p w14:paraId="4EED16D9" w14:textId="77777777" w:rsidR="0062778D" w:rsidRPr="0062778D" w:rsidRDefault="0062778D" w:rsidP="0062778D">
      <w:pPr>
        <w:rPr>
          <w:b/>
        </w:rPr>
      </w:pPr>
      <w:r>
        <w:rPr>
          <w:b/>
        </w:rPr>
        <w:br/>
      </w:r>
      <w:r w:rsidRPr="001765A8">
        <w:rPr>
          <w:b/>
        </w:rPr>
        <w:t xml:space="preserve">To be completed by </w:t>
      </w:r>
      <w:r w:rsidR="007A5774">
        <w:rPr>
          <w:b/>
        </w:rPr>
        <w:t xml:space="preserve">the </w:t>
      </w:r>
      <w:r w:rsidR="000009FC">
        <w:rPr>
          <w:b/>
        </w:rPr>
        <w:t xml:space="preserve">program area and provided to </w:t>
      </w:r>
      <w:r w:rsidR="007A5774">
        <w:rPr>
          <w:b/>
        </w:rPr>
        <w:t xml:space="preserve">the </w:t>
      </w:r>
      <w:r w:rsidR="000009FC">
        <w:rPr>
          <w:b/>
        </w:rPr>
        <w:t>de</w:t>
      </w:r>
      <w:r w:rsidRPr="001765A8">
        <w:rPr>
          <w:b/>
        </w:rPr>
        <w:t>veloper</w:t>
      </w:r>
      <w:r>
        <w:rPr>
          <w:b/>
        </w:rPr>
        <w:t xml:space="preserve"> of this proposal</w:t>
      </w:r>
      <w:r w:rsidRPr="001765A8">
        <w:rPr>
          <w:b/>
        </w:rPr>
        <w:t>:</w:t>
      </w:r>
    </w:p>
    <w:tbl>
      <w:tblPr>
        <w:tblStyle w:val="TableGrid"/>
        <w:tblW w:w="9747" w:type="dxa"/>
        <w:tblLook w:val="04A0" w:firstRow="1" w:lastRow="0" w:firstColumn="1" w:lastColumn="0" w:noHBand="0" w:noVBand="1"/>
      </w:tblPr>
      <w:tblGrid>
        <w:gridCol w:w="4219"/>
        <w:gridCol w:w="567"/>
        <w:gridCol w:w="4961"/>
      </w:tblGrid>
      <w:tr w:rsidR="0062778D" w:rsidRPr="002F1898" w14:paraId="3AAC2594" w14:textId="77777777" w:rsidTr="000009FC">
        <w:trPr>
          <w:trHeight w:val="283"/>
        </w:trPr>
        <w:tc>
          <w:tcPr>
            <w:tcW w:w="4219" w:type="dxa"/>
            <w:vAlign w:val="center"/>
          </w:tcPr>
          <w:p w14:paraId="78926270" w14:textId="77777777" w:rsidR="0062778D" w:rsidRPr="002F1898" w:rsidRDefault="002F1898" w:rsidP="002F1898">
            <w:pPr>
              <w:rPr>
                <w:rFonts w:asciiTheme="minorHAnsi" w:hAnsiTheme="minorHAnsi"/>
                <w:b/>
                <w:sz w:val="20"/>
                <w:szCs w:val="20"/>
              </w:rPr>
            </w:pPr>
            <w:r w:rsidRPr="002F1898">
              <w:rPr>
                <w:rFonts w:asciiTheme="minorHAnsi" w:hAnsiTheme="minorHAnsi"/>
                <w:sz w:val="20"/>
                <w:szCs w:val="20"/>
              </w:rPr>
              <w:t>Course Code, Course Name</w:t>
            </w:r>
            <w:r w:rsidR="0062778D" w:rsidRPr="002F1898">
              <w:rPr>
                <w:rFonts w:asciiTheme="minorHAnsi" w:hAnsiTheme="minorHAnsi"/>
                <w:sz w:val="20"/>
                <w:szCs w:val="20"/>
              </w:rPr>
              <w:t xml:space="preserve">:  </w:t>
            </w:r>
          </w:p>
        </w:tc>
        <w:tc>
          <w:tcPr>
            <w:tcW w:w="5528" w:type="dxa"/>
            <w:gridSpan w:val="2"/>
            <w:vAlign w:val="center"/>
          </w:tcPr>
          <w:p w14:paraId="22D75A33" w14:textId="77777777" w:rsidR="0062778D" w:rsidRPr="00A71325" w:rsidRDefault="00FA40B5" w:rsidP="00A71325">
            <w:pPr>
              <w:rPr>
                <w:rFonts w:asciiTheme="minorHAnsi" w:hAnsiTheme="minorHAnsi"/>
                <w:sz w:val="20"/>
                <w:szCs w:val="20"/>
              </w:rPr>
            </w:pPr>
            <w:r w:rsidRPr="00A71325">
              <w:rPr>
                <w:rFonts w:asciiTheme="minorHAnsi" w:hAnsiTheme="minorHAnsi"/>
                <w:sz w:val="20"/>
                <w:szCs w:val="20"/>
              </w:rPr>
              <w:t>OLRN 511: Facilitating Learning in Synchronous Environments</w:t>
            </w:r>
            <w:r w:rsidRPr="00A71325">
              <w:rPr>
                <w:rFonts w:asciiTheme="minorHAnsi" w:hAnsiTheme="minorHAnsi"/>
                <w:sz w:val="20"/>
                <w:szCs w:val="20"/>
              </w:rPr>
              <w:tab/>
            </w:r>
          </w:p>
        </w:tc>
      </w:tr>
      <w:tr w:rsidR="002F1898" w:rsidRPr="002F1898" w14:paraId="6BE0804F" w14:textId="77777777" w:rsidTr="000009FC">
        <w:trPr>
          <w:trHeight w:val="216"/>
        </w:trPr>
        <w:tc>
          <w:tcPr>
            <w:tcW w:w="4219" w:type="dxa"/>
          </w:tcPr>
          <w:p w14:paraId="792A6A71" w14:textId="77777777" w:rsidR="002F1898" w:rsidRPr="002F1898" w:rsidRDefault="002F1898" w:rsidP="0062778D">
            <w:pPr>
              <w:rPr>
                <w:rFonts w:asciiTheme="minorHAnsi" w:hAnsiTheme="minorHAnsi"/>
                <w:sz w:val="20"/>
                <w:szCs w:val="20"/>
              </w:rPr>
            </w:pPr>
            <w:r w:rsidRPr="002F1898">
              <w:rPr>
                <w:rFonts w:asciiTheme="minorHAnsi" w:hAnsiTheme="minorHAnsi"/>
                <w:sz w:val="20"/>
                <w:szCs w:val="20"/>
              </w:rPr>
              <w:t xml:space="preserve">Program Name: </w:t>
            </w:r>
          </w:p>
        </w:tc>
        <w:tc>
          <w:tcPr>
            <w:tcW w:w="5528" w:type="dxa"/>
            <w:gridSpan w:val="2"/>
            <w:vAlign w:val="center"/>
          </w:tcPr>
          <w:p w14:paraId="6B425C6C" w14:textId="77777777" w:rsidR="002F1898" w:rsidRPr="00A71325" w:rsidRDefault="00CA66D1" w:rsidP="0062778D">
            <w:pPr>
              <w:ind w:left="-6"/>
              <w:rPr>
                <w:rFonts w:asciiTheme="minorHAnsi" w:hAnsiTheme="minorHAnsi"/>
                <w:sz w:val="20"/>
                <w:szCs w:val="20"/>
              </w:rPr>
            </w:pPr>
            <w:r w:rsidRPr="00A71325">
              <w:rPr>
                <w:rFonts w:asciiTheme="minorHAnsi" w:hAnsiTheme="minorHAnsi"/>
                <w:sz w:val="20"/>
                <w:szCs w:val="20"/>
              </w:rPr>
              <w:t>Grad</w:t>
            </w:r>
            <w:r w:rsidR="00066616" w:rsidRPr="00A71325">
              <w:rPr>
                <w:rFonts w:asciiTheme="minorHAnsi" w:hAnsiTheme="minorHAnsi"/>
                <w:sz w:val="20"/>
                <w:szCs w:val="20"/>
              </w:rPr>
              <w:t>uate</w:t>
            </w:r>
            <w:r w:rsidRPr="00A71325">
              <w:rPr>
                <w:rFonts w:asciiTheme="minorHAnsi" w:hAnsiTheme="minorHAnsi"/>
                <w:sz w:val="20"/>
                <w:szCs w:val="20"/>
              </w:rPr>
              <w:t xml:space="preserve"> Certificate in Online Learning Facilitation</w:t>
            </w:r>
          </w:p>
        </w:tc>
      </w:tr>
      <w:tr w:rsidR="0062778D" w:rsidRPr="002F1898" w14:paraId="0CAFA527" w14:textId="77777777" w:rsidTr="000009FC">
        <w:trPr>
          <w:trHeight w:val="425"/>
        </w:trPr>
        <w:tc>
          <w:tcPr>
            <w:tcW w:w="4219" w:type="dxa"/>
          </w:tcPr>
          <w:p w14:paraId="1EA75841" w14:textId="77777777" w:rsidR="0062778D" w:rsidRPr="002F1898" w:rsidRDefault="0062778D" w:rsidP="00933CB1">
            <w:pPr>
              <w:rPr>
                <w:rFonts w:asciiTheme="minorHAnsi" w:hAnsiTheme="minorHAnsi"/>
                <w:b/>
                <w:sz w:val="20"/>
                <w:szCs w:val="20"/>
              </w:rPr>
            </w:pPr>
            <w:r w:rsidRPr="002F1898">
              <w:rPr>
                <w:rFonts w:asciiTheme="minorHAnsi" w:hAnsiTheme="minorHAnsi"/>
                <w:sz w:val="20"/>
                <w:szCs w:val="20"/>
              </w:rPr>
              <w:t>Name, Program, and Faculty of Proposal Submitter:</w:t>
            </w:r>
          </w:p>
        </w:tc>
        <w:tc>
          <w:tcPr>
            <w:tcW w:w="5528" w:type="dxa"/>
            <w:gridSpan w:val="2"/>
            <w:vAlign w:val="center"/>
          </w:tcPr>
          <w:p w14:paraId="14F16B57" w14:textId="77777777" w:rsidR="0062778D" w:rsidRPr="00A71325" w:rsidRDefault="00F05F13" w:rsidP="0062778D">
            <w:pPr>
              <w:ind w:left="-6"/>
              <w:rPr>
                <w:rFonts w:asciiTheme="minorHAnsi" w:hAnsiTheme="minorHAnsi"/>
                <w:sz w:val="20"/>
                <w:szCs w:val="20"/>
              </w:rPr>
            </w:pPr>
            <w:r w:rsidRPr="00A71325">
              <w:rPr>
                <w:rFonts w:asciiTheme="minorHAnsi" w:hAnsiTheme="minorHAnsi"/>
                <w:sz w:val="20"/>
                <w:szCs w:val="20"/>
              </w:rPr>
              <w:t>Doug Hamilton, School of Education and Technology and Sandra Rogers, Centre for Teaching and Educational Technologies</w:t>
            </w:r>
          </w:p>
        </w:tc>
      </w:tr>
      <w:tr w:rsidR="0062778D" w:rsidRPr="002F1898" w14:paraId="77EC988B" w14:textId="77777777" w:rsidTr="000009FC">
        <w:trPr>
          <w:trHeight w:val="216"/>
        </w:trPr>
        <w:tc>
          <w:tcPr>
            <w:tcW w:w="4219" w:type="dxa"/>
          </w:tcPr>
          <w:p w14:paraId="495F73A7" w14:textId="77777777" w:rsidR="0062778D" w:rsidRPr="002F1898" w:rsidRDefault="0062778D" w:rsidP="0062778D">
            <w:pPr>
              <w:rPr>
                <w:rFonts w:asciiTheme="minorHAnsi" w:hAnsiTheme="minorHAnsi"/>
                <w:sz w:val="20"/>
                <w:szCs w:val="20"/>
              </w:rPr>
            </w:pPr>
            <w:r w:rsidRPr="002F1898">
              <w:rPr>
                <w:rFonts w:asciiTheme="minorHAnsi" w:hAnsiTheme="minorHAnsi"/>
                <w:sz w:val="20"/>
                <w:szCs w:val="20"/>
              </w:rPr>
              <w:t>Program Head of Proposal Submitter:</w:t>
            </w:r>
          </w:p>
        </w:tc>
        <w:tc>
          <w:tcPr>
            <w:tcW w:w="5528" w:type="dxa"/>
            <w:gridSpan w:val="2"/>
            <w:vAlign w:val="center"/>
          </w:tcPr>
          <w:p w14:paraId="6DE4A721" w14:textId="77777777" w:rsidR="0062778D" w:rsidRPr="00A71325" w:rsidRDefault="00F05F13" w:rsidP="0062778D">
            <w:pPr>
              <w:ind w:left="-6"/>
              <w:rPr>
                <w:rFonts w:asciiTheme="minorHAnsi" w:hAnsiTheme="minorHAnsi"/>
                <w:sz w:val="20"/>
                <w:szCs w:val="20"/>
              </w:rPr>
            </w:pPr>
            <w:r w:rsidRPr="00A71325">
              <w:rPr>
                <w:rFonts w:asciiTheme="minorHAnsi" w:hAnsiTheme="minorHAnsi"/>
                <w:sz w:val="20"/>
                <w:szCs w:val="20"/>
              </w:rPr>
              <w:t>Jo Axe</w:t>
            </w:r>
          </w:p>
        </w:tc>
      </w:tr>
      <w:tr w:rsidR="0062778D" w:rsidRPr="002F1898" w14:paraId="05CB72C0" w14:textId="77777777" w:rsidTr="000009FC">
        <w:trPr>
          <w:trHeight w:val="204"/>
        </w:trPr>
        <w:tc>
          <w:tcPr>
            <w:tcW w:w="4219" w:type="dxa"/>
          </w:tcPr>
          <w:p w14:paraId="4AA4FA91" w14:textId="77777777" w:rsidR="0062778D" w:rsidRPr="00623C2C" w:rsidRDefault="0062778D" w:rsidP="0062778D">
            <w:pPr>
              <w:rPr>
                <w:rFonts w:asciiTheme="minorHAnsi" w:hAnsiTheme="minorHAnsi"/>
                <w:sz w:val="20"/>
                <w:szCs w:val="20"/>
              </w:rPr>
            </w:pPr>
            <w:r w:rsidRPr="002F1898">
              <w:rPr>
                <w:rFonts w:asciiTheme="minorHAnsi" w:hAnsiTheme="minorHAnsi"/>
                <w:sz w:val="20"/>
                <w:szCs w:val="20"/>
              </w:rPr>
              <w:t xml:space="preserve">Effective Date </w:t>
            </w:r>
            <w:r w:rsidR="00623C2C">
              <w:rPr>
                <w:rFonts w:asciiTheme="minorHAnsi" w:hAnsiTheme="minorHAnsi"/>
                <w:sz w:val="20"/>
                <w:szCs w:val="20"/>
              </w:rPr>
              <w:t xml:space="preserve"> </w:t>
            </w:r>
            <w:r w:rsidRPr="002F1898">
              <w:rPr>
                <w:rFonts w:asciiTheme="minorHAnsi" w:hAnsiTheme="minorHAnsi"/>
                <w:sz w:val="20"/>
                <w:szCs w:val="20"/>
              </w:rPr>
              <w:t>(i.e., indicate relevant start date):</w:t>
            </w:r>
          </w:p>
        </w:tc>
        <w:tc>
          <w:tcPr>
            <w:tcW w:w="5528" w:type="dxa"/>
            <w:gridSpan w:val="2"/>
            <w:vAlign w:val="center"/>
          </w:tcPr>
          <w:p w14:paraId="362D6012" w14:textId="77777777" w:rsidR="0062778D" w:rsidRPr="00A71325" w:rsidRDefault="00A71325" w:rsidP="0062778D">
            <w:pPr>
              <w:ind w:left="-6"/>
              <w:rPr>
                <w:rFonts w:asciiTheme="minorHAnsi" w:hAnsiTheme="minorHAnsi"/>
                <w:sz w:val="20"/>
                <w:szCs w:val="20"/>
              </w:rPr>
            </w:pPr>
            <w:r w:rsidRPr="00A71325">
              <w:rPr>
                <w:rFonts w:asciiTheme="minorHAnsi" w:hAnsiTheme="minorHAnsi"/>
                <w:sz w:val="20"/>
                <w:szCs w:val="20"/>
              </w:rPr>
              <w:t>April 2014</w:t>
            </w:r>
          </w:p>
        </w:tc>
      </w:tr>
      <w:tr w:rsidR="0062778D" w:rsidRPr="002F1898" w14:paraId="732B9DB9" w14:textId="77777777" w:rsidTr="000009FC">
        <w:trPr>
          <w:trHeight w:val="219"/>
        </w:trPr>
        <w:tc>
          <w:tcPr>
            <w:tcW w:w="4219" w:type="dxa"/>
            <w:vMerge w:val="restart"/>
          </w:tcPr>
          <w:p w14:paraId="68FDEBEA" w14:textId="77777777" w:rsidR="0062778D" w:rsidRPr="002F1898" w:rsidRDefault="0062778D" w:rsidP="0062778D">
            <w:pPr>
              <w:rPr>
                <w:rFonts w:asciiTheme="minorHAnsi" w:hAnsiTheme="minorHAnsi"/>
                <w:sz w:val="20"/>
                <w:szCs w:val="20"/>
              </w:rPr>
            </w:pPr>
            <w:r w:rsidRPr="002F1898">
              <w:rPr>
                <w:rFonts w:asciiTheme="minorHAnsi" w:hAnsiTheme="minorHAnsi"/>
                <w:sz w:val="20"/>
                <w:szCs w:val="20"/>
              </w:rPr>
              <w:t>Type of Submission:</w:t>
            </w:r>
          </w:p>
          <w:p w14:paraId="70506ABD" w14:textId="77777777" w:rsidR="0062778D" w:rsidRPr="002F1898" w:rsidRDefault="0062778D" w:rsidP="0062778D">
            <w:pPr>
              <w:ind w:left="-5"/>
              <w:jc w:val="right"/>
              <w:outlineLvl w:val="0"/>
              <w:rPr>
                <w:rFonts w:asciiTheme="minorHAnsi" w:hAnsiTheme="minorHAnsi"/>
                <w:sz w:val="20"/>
                <w:szCs w:val="20"/>
              </w:rPr>
            </w:pPr>
          </w:p>
        </w:tc>
        <w:tc>
          <w:tcPr>
            <w:tcW w:w="567" w:type="dxa"/>
          </w:tcPr>
          <w:p w14:paraId="581BC2BB" w14:textId="77777777" w:rsidR="0062778D" w:rsidRPr="002F1898" w:rsidRDefault="00F05F13" w:rsidP="0062778D">
            <w:pPr>
              <w:ind w:left="-6"/>
              <w:rPr>
                <w:rFonts w:asciiTheme="minorHAnsi" w:hAnsiTheme="minorHAnsi"/>
                <w:sz w:val="20"/>
                <w:szCs w:val="20"/>
              </w:rPr>
            </w:pPr>
            <w:r>
              <w:rPr>
                <w:rFonts w:asciiTheme="minorHAnsi" w:hAnsiTheme="minorHAnsi"/>
                <w:sz w:val="20"/>
                <w:szCs w:val="20"/>
              </w:rPr>
              <w:t>x</w:t>
            </w:r>
          </w:p>
        </w:tc>
        <w:tc>
          <w:tcPr>
            <w:tcW w:w="4961" w:type="dxa"/>
            <w:vAlign w:val="center"/>
          </w:tcPr>
          <w:p w14:paraId="3C0A5354" w14:textId="77777777" w:rsidR="0062778D" w:rsidRPr="002F1898" w:rsidRDefault="0062778D" w:rsidP="002F1898">
            <w:pPr>
              <w:ind w:left="-6"/>
              <w:rPr>
                <w:rFonts w:asciiTheme="minorHAnsi" w:hAnsiTheme="minorHAnsi"/>
                <w:sz w:val="20"/>
                <w:szCs w:val="20"/>
              </w:rPr>
            </w:pPr>
            <w:r w:rsidRPr="002F1898">
              <w:rPr>
                <w:rFonts w:asciiTheme="minorHAnsi" w:hAnsiTheme="minorHAnsi"/>
                <w:sz w:val="20"/>
                <w:szCs w:val="20"/>
              </w:rPr>
              <w:t xml:space="preserve">New </w:t>
            </w:r>
            <w:r w:rsidR="002F1898">
              <w:rPr>
                <w:rFonts w:asciiTheme="minorHAnsi" w:hAnsiTheme="minorHAnsi"/>
                <w:sz w:val="20"/>
                <w:szCs w:val="20"/>
              </w:rPr>
              <w:t xml:space="preserve">Course </w:t>
            </w:r>
            <w:r w:rsidRPr="002F1898">
              <w:rPr>
                <w:rFonts w:asciiTheme="minorHAnsi" w:hAnsiTheme="minorHAnsi"/>
                <w:sz w:val="20"/>
                <w:szCs w:val="20"/>
              </w:rPr>
              <w:t xml:space="preserve"> – first submission</w:t>
            </w:r>
          </w:p>
        </w:tc>
      </w:tr>
      <w:tr w:rsidR="0062778D" w:rsidRPr="002F1898" w14:paraId="7361491D" w14:textId="77777777" w:rsidTr="000009FC">
        <w:trPr>
          <w:trHeight w:val="219"/>
        </w:trPr>
        <w:tc>
          <w:tcPr>
            <w:tcW w:w="4219" w:type="dxa"/>
            <w:vMerge/>
          </w:tcPr>
          <w:p w14:paraId="6B4EA4BC" w14:textId="77777777" w:rsidR="0062778D" w:rsidRPr="002F1898" w:rsidRDefault="0062778D" w:rsidP="0062778D">
            <w:pPr>
              <w:rPr>
                <w:rFonts w:asciiTheme="minorHAnsi" w:hAnsiTheme="minorHAnsi"/>
                <w:sz w:val="20"/>
                <w:szCs w:val="20"/>
              </w:rPr>
            </w:pPr>
          </w:p>
        </w:tc>
        <w:tc>
          <w:tcPr>
            <w:tcW w:w="567" w:type="dxa"/>
          </w:tcPr>
          <w:p w14:paraId="4312BB1B" w14:textId="77777777" w:rsidR="0062778D" w:rsidRPr="002F1898" w:rsidRDefault="0062778D" w:rsidP="0062778D">
            <w:pPr>
              <w:ind w:left="-6"/>
              <w:rPr>
                <w:rFonts w:asciiTheme="minorHAnsi" w:hAnsiTheme="minorHAnsi"/>
                <w:sz w:val="20"/>
                <w:szCs w:val="20"/>
              </w:rPr>
            </w:pPr>
          </w:p>
        </w:tc>
        <w:tc>
          <w:tcPr>
            <w:tcW w:w="4961" w:type="dxa"/>
            <w:vAlign w:val="center"/>
          </w:tcPr>
          <w:p w14:paraId="40A0C98F" w14:textId="77777777" w:rsidR="0062778D" w:rsidRPr="002F1898" w:rsidRDefault="0062778D" w:rsidP="002F1898">
            <w:pPr>
              <w:ind w:left="-6"/>
              <w:rPr>
                <w:rFonts w:asciiTheme="minorHAnsi" w:hAnsiTheme="minorHAnsi"/>
                <w:sz w:val="20"/>
                <w:szCs w:val="20"/>
              </w:rPr>
            </w:pPr>
            <w:r w:rsidRPr="002F1898">
              <w:rPr>
                <w:rFonts w:asciiTheme="minorHAnsi" w:hAnsiTheme="minorHAnsi"/>
                <w:sz w:val="20"/>
                <w:szCs w:val="20"/>
              </w:rPr>
              <w:t xml:space="preserve">New </w:t>
            </w:r>
            <w:r w:rsidR="002F1898">
              <w:rPr>
                <w:rFonts w:asciiTheme="minorHAnsi" w:hAnsiTheme="minorHAnsi"/>
                <w:sz w:val="20"/>
                <w:szCs w:val="20"/>
              </w:rPr>
              <w:t>Course</w:t>
            </w:r>
            <w:r w:rsidRPr="002F1898">
              <w:rPr>
                <w:rFonts w:asciiTheme="minorHAnsi" w:hAnsiTheme="minorHAnsi"/>
                <w:sz w:val="20"/>
                <w:szCs w:val="20"/>
              </w:rPr>
              <w:t xml:space="preserve"> – subsequent submission</w:t>
            </w:r>
          </w:p>
        </w:tc>
      </w:tr>
      <w:tr w:rsidR="0062778D" w:rsidRPr="002F1898" w14:paraId="1069564C" w14:textId="77777777" w:rsidTr="000009FC">
        <w:trPr>
          <w:trHeight w:val="295"/>
        </w:trPr>
        <w:tc>
          <w:tcPr>
            <w:tcW w:w="4219" w:type="dxa"/>
            <w:vMerge/>
          </w:tcPr>
          <w:p w14:paraId="763ED963" w14:textId="77777777" w:rsidR="0062778D" w:rsidRPr="002F1898" w:rsidRDefault="0062778D" w:rsidP="0062778D">
            <w:pPr>
              <w:rPr>
                <w:rFonts w:asciiTheme="minorHAnsi" w:hAnsiTheme="minorHAnsi"/>
                <w:sz w:val="20"/>
                <w:szCs w:val="20"/>
              </w:rPr>
            </w:pPr>
          </w:p>
        </w:tc>
        <w:tc>
          <w:tcPr>
            <w:tcW w:w="567" w:type="dxa"/>
          </w:tcPr>
          <w:p w14:paraId="6426B4E8" w14:textId="77777777" w:rsidR="0062778D" w:rsidRPr="002F1898" w:rsidRDefault="0062778D" w:rsidP="0062778D">
            <w:pPr>
              <w:ind w:left="-6"/>
              <w:rPr>
                <w:rFonts w:asciiTheme="minorHAnsi" w:hAnsiTheme="minorHAnsi"/>
                <w:sz w:val="20"/>
                <w:szCs w:val="20"/>
              </w:rPr>
            </w:pPr>
          </w:p>
        </w:tc>
        <w:tc>
          <w:tcPr>
            <w:tcW w:w="4961" w:type="dxa"/>
          </w:tcPr>
          <w:p w14:paraId="3BF7118E" w14:textId="77777777" w:rsidR="0062778D" w:rsidRPr="002F1898" w:rsidRDefault="0062778D" w:rsidP="003647AE">
            <w:pPr>
              <w:ind w:left="-6"/>
              <w:rPr>
                <w:rFonts w:asciiTheme="minorHAnsi" w:hAnsiTheme="minorHAnsi"/>
                <w:sz w:val="20"/>
                <w:szCs w:val="20"/>
              </w:rPr>
            </w:pPr>
            <w:r w:rsidRPr="002F1898">
              <w:rPr>
                <w:rFonts w:asciiTheme="minorHAnsi" w:hAnsiTheme="minorHAnsi"/>
                <w:sz w:val="20"/>
                <w:szCs w:val="20"/>
              </w:rPr>
              <w:t xml:space="preserve">Revised </w:t>
            </w:r>
            <w:r w:rsidR="002F1898">
              <w:rPr>
                <w:rFonts w:asciiTheme="minorHAnsi" w:hAnsiTheme="minorHAnsi"/>
                <w:sz w:val="20"/>
                <w:szCs w:val="20"/>
              </w:rPr>
              <w:t>Course</w:t>
            </w:r>
            <w:r w:rsidR="003647AE">
              <w:rPr>
                <w:rFonts w:asciiTheme="minorHAnsi" w:hAnsiTheme="minorHAnsi"/>
                <w:sz w:val="20"/>
                <w:szCs w:val="20"/>
              </w:rPr>
              <w:t xml:space="preserve"> </w:t>
            </w:r>
            <w:r w:rsidRPr="002F1898">
              <w:rPr>
                <w:rFonts w:asciiTheme="minorHAnsi" w:hAnsiTheme="minorHAnsi"/>
                <w:sz w:val="20"/>
                <w:szCs w:val="20"/>
              </w:rPr>
              <w:t xml:space="preserve"> </w:t>
            </w:r>
            <w:r w:rsidR="00623C2C">
              <w:rPr>
                <w:rFonts w:asciiTheme="minorHAnsi" w:hAnsiTheme="minorHAnsi"/>
                <w:sz w:val="20"/>
                <w:szCs w:val="20"/>
              </w:rPr>
              <w:t>– first submission</w:t>
            </w:r>
          </w:p>
        </w:tc>
      </w:tr>
      <w:tr w:rsidR="00623C2C" w:rsidRPr="002F1898" w14:paraId="58F3866E" w14:textId="77777777" w:rsidTr="000009FC">
        <w:trPr>
          <w:trHeight w:val="295"/>
        </w:trPr>
        <w:tc>
          <w:tcPr>
            <w:tcW w:w="4219" w:type="dxa"/>
            <w:vMerge/>
          </w:tcPr>
          <w:p w14:paraId="34204FB1" w14:textId="77777777" w:rsidR="00623C2C" w:rsidRPr="002F1898" w:rsidRDefault="00623C2C" w:rsidP="0062778D">
            <w:pPr>
              <w:rPr>
                <w:rFonts w:asciiTheme="minorHAnsi" w:hAnsiTheme="minorHAnsi"/>
                <w:sz w:val="20"/>
                <w:szCs w:val="20"/>
              </w:rPr>
            </w:pPr>
          </w:p>
        </w:tc>
        <w:tc>
          <w:tcPr>
            <w:tcW w:w="567" w:type="dxa"/>
          </w:tcPr>
          <w:p w14:paraId="569E07F9" w14:textId="77777777" w:rsidR="00623C2C" w:rsidRPr="002F1898" w:rsidRDefault="00623C2C" w:rsidP="0062778D">
            <w:pPr>
              <w:ind w:left="-6"/>
              <w:rPr>
                <w:rFonts w:asciiTheme="minorHAnsi" w:hAnsiTheme="minorHAnsi"/>
                <w:sz w:val="20"/>
                <w:szCs w:val="20"/>
              </w:rPr>
            </w:pPr>
          </w:p>
        </w:tc>
        <w:tc>
          <w:tcPr>
            <w:tcW w:w="4961" w:type="dxa"/>
          </w:tcPr>
          <w:p w14:paraId="07A4D106" w14:textId="77777777" w:rsidR="00623C2C" w:rsidRPr="002F1898" w:rsidRDefault="003647AE" w:rsidP="003647AE">
            <w:pPr>
              <w:ind w:left="-6"/>
              <w:rPr>
                <w:rFonts w:asciiTheme="minorHAnsi" w:hAnsiTheme="minorHAnsi"/>
                <w:sz w:val="20"/>
                <w:szCs w:val="20"/>
              </w:rPr>
            </w:pPr>
            <w:r>
              <w:rPr>
                <w:rFonts w:asciiTheme="minorHAnsi" w:hAnsiTheme="minorHAnsi"/>
                <w:sz w:val="20"/>
                <w:szCs w:val="20"/>
              </w:rPr>
              <w:t xml:space="preserve">Revised Course </w:t>
            </w:r>
            <w:r w:rsidR="00623C2C">
              <w:rPr>
                <w:rFonts w:asciiTheme="minorHAnsi" w:hAnsiTheme="minorHAnsi"/>
                <w:sz w:val="20"/>
                <w:szCs w:val="20"/>
              </w:rPr>
              <w:t xml:space="preserve"> – subsequent submission</w:t>
            </w:r>
          </w:p>
        </w:tc>
      </w:tr>
      <w:tr w:rsidR="0062778D" w:rsidRPr="002F1898" w14:paraId="0F704FD3" w14:textId="77777777" w:rsidTr="000009FC">
        <w:trPr>
          <w:trHeight w:val="295"/>
        </w:trPr>
        <w:tc>
          <w:tcPr>
            <w:tcW w:w="4219" w:type="dxa"/>
            <w:vMerge/>
          </w:tcPr>
          <w:p w14:paraId="11790D18" w14:textId="77777777" w:rsidR="0062778D" w:rsidRPr="002F1898" w:rsidRDefault="0062778D" w:rsidP="0062778D">
            <w:pPr>
              <w:rPr>
                <w:rFonts w:asciiTheme="minorHAnsi" w:hAnsiTheme="minorHAnsi"/>
                <w:sz w:val="20"/>
                <w:szCs w:val="20"/>
              </w:rPr>
            </w:pPr>
          </w:p>
        </w:tc>
        <w:tc>
          <w:tcPr>
            <w:tcW w:w="567" w:type="dxa"/>
          </w:tcPr>
          <w:p w14:paraId="6BF8111B" w14:textId="77777777" w:rsidR="0062778D" w:rsidRPr="002F1898" w:rsidRDefault="0062778D" w:rsidP="0062778D">
            <w:pPr>
              <w:ind w:left="-6"/>
              <w:rPr>
                <w:rFonts w:asciiTheme="minorHAnsi" w:hAnsiTheme="minorHAnsi"/>
                <w:sz w:val="20"/>
                <w:szCs w:val="20"/>
              </w:rPr>
            </w:pPr>
          </w:p>
        </w:tc>
        <w:tc>
          <w:tcPr>
            <w:tcW w:w="4961" w:type="dxa"/>
          </w:tcPr>
          <w:p w14:paraId="26B52C46" w14:textId="77777777" w:rsidR="0062778D" w:rsidRPr="002F1898" w:rsidRDefault="0062778D" w:rsidP="0062778D">
            <w:pPr>
              <w:ind w:left="-5"/>
              <w:rPr>
                <w:rFonts w:asciiTheme="minorHAnsi" w:hAnsiTheme="minorHAnsi"/>
                <w:sz w:val="20"/>
                <w:szCs w:val="20"/>
              </w:rPr>
            </w:pPr>
            <w:r w:rsidRPr="002F1898">
              <w:rPr>
                <w:rFonts w:asciiTheme="minorHAnsi" w:hAnsiTheme="minorHAnsi"/>
                <w:sz w:val="20"/>
                <w:szCs w:val="20"/>
              </w:rPr>
              <w:t>Other (specify)</w:t>
            </w:r>
          </w:p>
        </w:tc>
      </w:tr>
      <w:tr w:rsidR="00623C2C" w:rsidRPr="002F1898" w14:paraId="2A955A9F" w14:textId="77777777" w:rsidTr="000009FC">
        <w:trPr>
          <w:trHeight w:val="295"/>
        </w:trPr>
        <w:tc>
          <w:tcPr>
            <w:tcW w:w="4219" w:type="dxa"/>
          </w:tcPr>
          <w:p w14:paraId="62B315AF" w14:textId="77777777" w:rsidR="00623C2C" w:rsidRPr="002F1898" w:rsidRDefault="00623C2C" w:rsidP="0062778D">
            <w:pPr>
              <w:rPr>
                <w:rFonts w:asciiTheme="minorHAnsi" w:hAnsiTheme="minorHAnsi"/>
                <w:sz w:val="20"/>
                <w:szCs w:val="20"/>
              </w:rPr>
            </w:pPr>
            <w:r>
              <w:rPr>
                <w:rFonts w:asciiTheme="minorHAnsi" w:hAnsiTheme="minorHAnsi"/>
                <w:sz w:val="20"/>
                <w:szCs w:val="20"/>
              </w:rPr>
              <w:t xml:space="preserve">If this is a resubmitted proposal, please include the original Curriculum Committee motion: </w:t>
            </w:r>
          </w:p>
        </w:tc>
        <w:tc>
          <w:tcPr>
            <w:tcW w:w="5528" w:type="dxa"/>
            <w:gridSpan w:val="2"/>
          </w:tcPr>
          <w:p w14:paraId="0B53D815" w14:textId="77777777" w:rsidR="00623C2C" w:rsidRPr="002F1898" w:rsidRDefault="00A71325" w:rsidP="0062778D">
            <w:pPr>
              <w:ind w:left="-5"/>
              <w:rPr>
                <w:rFonts w:asciiTheme="minorHAnsi" w:hAnsiTheme="minorHAnsi"/>
                <w:sz w:val="20"/>
                <w:szCs w:val="20"/>
              </w:rPr>
            </w:pPr>
            <w:r>
              <w:rPr>
                <w:rFonts w:asciiTheme="minorHAnsi" w:hAnsiTheme="minorHAnsi"/>
                <w:sz w:val="20"/>
                <w:szCs w:val="20"/>
              </w:rPr>
              <w:t>N/A</w:t>
            </w:r>
          </w:p>
        </w:tc>
      </w:tr>
      <w:tr w:rsidR="0062778D" w:rsidRPr="002F1898" w14:paraId="7A883A9A" w14:textId="77777777" w:rsidTr="000009FC">
        <w:trPr>
          <w:trHeight w:val="641"/>
        </w:trPr>
        <w:tc>
          <w:tcPr>
            <w:tcW w:w="4219" w:type="dxa"/>
          </w:tcPr>
          <w:p w14:paraId="3EC25A0E" w14:textId="77777777" w:rsidR="0062778D" w:rsidRPr="002F1898" w:rsidRDefault="0062778D" w:rsidP="0062778D">
            <w:pPr>
              <w:rPr>
                <w:rFonts w:asciiTheme="minorHAnsi" w:hAnsiTheme="minorHAnsi"/>
                <w:sz w:val="20"/>
                <w:szCs w:val="20"/>
              </w:rPr>
            </w:pPr>
            <w:r w:rsidRPr="002F1898">
              <w:rPr>
                <w:rFonts w:asciiTheme="minorHAnsi" w:hAnsiTheme="minorHAnsi"/>
                <w:sz w:val="20"/>
                <w:szCs w:val="20"/>
              </w:rPr>
              <w:t xml:space="preserve">Rationale for the proposal </w:t>
            </w:r>
          </w:p>
          <w:p w14:paraId="4105B230" w14:textId="77777777" w:rsidR="0062778D" w:rsidRPr="002F1898" w:rsidRDefault="0062778D" w:rsidP="0062778D">
            <w:pPr>
              <w:rPr>
                <w:rFonts w:asciiTheme="minorHAnsi" w:hAnsiTheme="minorHAnsi"/>
                <w:b/>
                <w:sz w:val="20"/>
                <w:szCs w:val="20"/>
              </w:rPr>
            </w:pPr>
            <w:r w:rsidRPr="002F1898">
              <w:rPr>
                <w:rFonts w:asciiTheme="minorHAnsi" w:hAnsiTheme="minorHAnsi"/>
                <w:sz w:val="20"/>
                <w:szCs w:val="20"/>
              </w:rPr>
              <w:t>(please be brief; maximum 30 words)</w:t>
            </w:r>
          </w:p>
        </w:tc>
        <w:tc>
          <w:tcPr>
            <w:tcW w:w="5528" w:type="dxa"/>
            <w:gridSpan w:val="2"/>
          </w:tcPr>
          <w:p w14:paraId="1291B2E2" w14:textId="77777777" w:rsidR="0062778D" w:rsidRPr="002F1898" w:rsidRDefault="00066616" w:rsidP="00835956">
            <w:pPr>
              <w:rPr>
                <w:rFonts w:asciiTheme="minorHAnsi" w:hAnsiTheme="minorHAnsi"/>
                <w:b/>
                <w:sz w:val="20"/>
                <w:szCs w:val="20"/>
              </w:rPr>
            </w:pPr>
            <w:r w:rsidRPr="00066616">
              <w:rPr>
                <w:rFonts w:asciiTheme="minorHAnsi" w:hAnsiTheme="minorHAnsi"/>
                <w:sz w:val="20"/>
                <w:szCs w:val="20"/>
              </w:rPr>
              <w:t>OLRN 511</w:t>
            </w:r>
            <w:r>
              <w:rPr>
                <w:rFonts w:asciiTheme="minorHAnsi" w:hAnsiTheme="minorHAnsi"/>
                <w:sz w:val="20"/>
                <w:szCs w:val="20"/>
              </w:rPr>
              <w:t xml:space="preserve"> is one of three courses in the </w:t>
            </w:r>
            <w:r w:rsidRPr="00066616">
              <w:rPr>
                <w:rFonts w:asciiTheme="minorHAnsi" w:hAnsiTheme="minorHAnsi"/>
                <w:sz w:val="20"/>
                <w:szCs w:val="20"/>
              </w:rPr>
              <w:t>Graduate Certificate in Online Learning Facilitation</w:t>
            </w:r>
            <w:r>
              <w:rPr>
                <w:rFonts w:asciiTheme="minorHAnsi" w:hAnsiTheme="minorHAnsi"/>
                <w:sz w:val="20"/>
                <w:szCs w:val="20"/>
              </w:rPr>
              <w:t xml:space="preserve">. The certificate </w:t>
            </w:r>
            <w:r w:rsidRPr="00066616">
              <w:rPr>
                <w:rFonts w:asciiTheme="minorHAnsi" w:hAnsiTheme="minorHAnsi"/>
                <w:sz w:val="20"/>
                <w:szCs w:val="20"/>
              </w:rPr>
              <w:t>responds to requests received from prospective students looking to increase their skills in online facilitation.  The certificate is for professionals working in the fields of education, training, multimedia development or human resource development who wish to expand their expertise, especially in the area of technology-mediated learning.</w:t>
            </w:r>
          </w:p>
        </w:tc>
      </w:tr>
      <w:tr w:rsidR="0062778D" w:rsidRPr="002F1898" w14:paraId="2E20F89F" w14:textId="77777777" w:rsidTr="000009FC">
        <w:trPr>
          <w:trHeight w:val="440"/>
        </w:trPr>
        <w:tc>
          <w:tcPr>
            <w:tcW w:w="4219" w:type="dxa"/>
          </w:tcPr>
          <w:p w14:paraId="573D101E" w14:textId="77777777" w:rsidR="0062778D" w:rsidRPr="002F1898" w:rsidRDefault="0062778D" w:rsidP="0062778D">
            <w:pPr>
              <w:rPr>
                <w:rFonts w:asciiTheme="minorHAnsi" w:hAnsiTheme="minorHAnsi"/>
                <w:b/>
                <w:sz w:val="20"/>
                <w:szCs w:val="20"/>
              </w:rPr>
            </w:pPr>
            <w:r w:rsidRPr="002F1898">
              <w:rPr>
                <w:rFonts w:asciiTheme="minorHAnsi" w:hAnsiTheme="minorHAnsi"/>
                <w:sz w:val="20"/>
                <w:szCs w:val="20"/>
              </w:rPr>
              <w:t xml:space="preserve">Program Learning Outcomes are included as appendices to this proposal </w:t>
            </w:r>
          </w:p>
        </w:tc>
        <w:tc>
          <w:tcPr>
            <w:tcW w:w="567" w:type="dxa"/>
            <w:vAlign w:val="center"/>
          </w:tcPr>
          <w:p w14:paraId="5CA03792" w14:textId="77777777" w:rsidR="0062778D" w:rsidRPr="00A71325" w:rsidRDefault="00F05F13" w:rsidP="0062778D">
            <w:pPr>
              <w:rPr>
                <w:rFonts w:asciiTheme="minorHAnsi" w:hAnsiTheme="minorHAnsi"/>
                <w:sz w:val="20"/>
                <w:szCs w:val="20"/>
              </w:rPr>
            </w:pPr>
            <w:r w:rsidRPr="00A71325">
              <w:rPr>
                <w:rFonts w:asciiTheme="minorHAnsi" w:hAnsiTheme="minorHAnsi"/>
                <w:sz w:val="20"/>
                <w:szCs w:val="20"/>
              </w:rPr>
              <w:t>x</w:t>
            </w:r>
          </w:p>
        </w:tc>
        <w:tc>
          <w:tcPr>
            <w:tcW w:w="4961" w:type="dxa"/>
            <w:vAlign w:val="center"/>
          </w:tcPr>
          <w:p w14:paraId="0980D2BB" w14:textId="77777777" w:rsidR="0062778D" w:rsidRPr="002F1898" w:rsidRDefault="0062778D" w:rsidP="0062778D">
            <w:pPr>
              <w:rPr>
                <w:rFonts w:asciiTheme="minorHAnsi" w:hAnsiTheme="minorHAnsi"/>
                <w:sz w:val="20"/>
                <w:szCs w:val="20"/>
              </w:rPr>
            </w:pPr>
            <w:r w:rsidRPr="002F1898">
              <w:rPr>
                <w:rFonts w:asciiTheme="minorHAnsi" w:hAnsiTheme="minorHAnsi"/>
                <w:sz w:val="20"/>
                <w:szCs w:val="20"/>
              </w:rPr>
              <w:t>Yes (required)</w:t>
            </w:r>
          </w:p>
        </w:tc>
      </w:tr>
      <w:tr w:rsidR="0062778D" w:rsidRPr="002F1898" w14:paraId="50CE3149" w14:textId="77777777" w:rsidTr="000009FC">
        <w:trPr>
          <w:trHeight w:val="482"/>
        </w:trPr>
        <w:tc>
          <w:tcPr>
            <w:tcW w:w="4219" w:type="dxa"/>
            <w:vMerge w:val="restart"/>
          </w:tcPr>
          <w:p w14:paraId="41EEB771" w14:textId="77777777" w:rsidR="0062778D" w:rsidRPr="002F1898" w:rsidRDefault="003647AE" w:rsidP="003647AE">
            <w:pPr>
              <w:rPr>
                <w:rFonts w:asciiTheme="minorHAnsi" w:hAnsiTheme="minorHAnsi"/>
                <w:b/>
                <w:sz w:val="20"/>
                <w:szCs w:val="20"/>
              </w:rPr>
            </w:pPr>
            <w:r>
              <w:rPr>
                <w:rFonts w:asciiTheme="minorHAnsi" w:hAnsiTheme="minorHAnsi"/>
                <w:sz w:val="20"/>
                <w:szCs w:val="20"/>
              </w:rPr>
              <w:t>Check after you have consulted with</w:t>
            </w:r>
            <w:r w:rsidR="000009FC">
              <w:rPr>
                <w:rFonts w:asciiTheme="minorHAnsi" w:hAnsiTheme="minorHAnsi"/>
                <w:sz w:val="20"/>
                <w:szCs w:val="20"/>
              </w:rPr>
              <w:t>:</w:t>
            </w:r>
            <w:r>
              <w:rPr>
                <w:rFonts w:asciiTheme="minorHAnsi" w:hAnsiTheme="minorHAnsi"/>
                <w:sz w:val="20"/>
                <w:szCs w:val="20"/>
              </w:rPr>
              <w:t xml:space="preserve"> (mandatory</w:t>
            </w:r>
            <w:r w:rsidR="000009FC">
              <w:rPr>
                <w:rFonts w:asciiTheme="minorHAnsi" w:hAnsiTheme="minorHAnsi"/>
                <w:sz w:val="20"/>
                <w:szCs w:val="20"/>
              </w:rPr>
              <w:t>)</w:t>
            </w:r>
          </w:p>
        </w:tc>
        <w:tc>
          <w:tcPr>
            <w:tcW w:w="567" w:type="dxa"/>
            <w:vAlign w:val="center"/>
          </w:tcPr>
          <w:p w14:paraId="7E002F0E" w14:textId="77777777" w:rsidR="0062778D" w:rsidRPr="002F1898" w:rsidRDefault="00F05F13" w:rsidP="0062778D">
            <w:pPr>
              <w:rPr>
                <w:rFonts w:asciiTheme="minorHAnsi" w:hAnsiTheme="minorHAnsi"/>
                <w:sz w:val="20"/>
                <w:szCs w:val="20"/>
              </w:rPr>
            </w:pPr>
            <w:r>
              <w:rPr>
                <w:rFonts w:asciiTheme="minorHAnsi" w:hAnsiTheme="minorHAnsi"/>
                <w:sz w:val="20"/>
                <w:szCs w:val="20"/>
              </w:rPr>
              <w:t>x</w:t>
            </w:r>
          </w:p>
        </w:tc>
        <w:tc>
          <w:tcPr>
            <w:tcW w:w="4961" w:type="dxa"/>
          </w:tcPr>
          <w:p w14:paraId="681A3773" w14:textId="77777777" w:rsidR="0062778D" w:rsidRPr="002F1898" w:rsidRDefault="00DD3566" w:rsidP="0062778D">
            <w:pPr>
              <w:rPr>
                <w:rFonts w:asciiTheme="minorHAnsi" w:hAnsiTheme="minorHAnsi"/>
                <w:sz w:val="20"/>
                <w:szCs w:val="20"/>
              </w:rPr>
            </w:pPr>
            <w:r>
              <w:rPr>
                <w:rFonts w:asciiTheme="minorHAnsi" w:hAnsiTheme="minorHAnsi"/>
                <w:sz w:val="20"/>
                <w:szCs w:val="20"/>
              </w:rPr>
              <w:t>Associate Registrar</w:t>
            </w:r>
            <w:r w:rsidR="0062778D" w:rsidRPr="002F1898">
              <w:rPr>
                <w:rFonts w:asciiTheme="minorHAnsi" w:hAnsiTheme="minorHAnsi"/>
                <w:sz w:val="20"/>
                <w:szCs w:val="20"/>
              </w:rPr>
              <w:t xml:space="preserve"> (to check for duplicate course names and numbers)</w:t>
            </w:r>
          </w:p>
        </w:tc>
      </w:tr>
      <w:tr w:rsidR="002F1898" w:rsidRPr="002F1898" w14:paraId="7DEE3E92" w14:textId="77777777" w:rsidTr="000009FC">
        <w:trPr>
          <w:trHeight w:val="453"/>
        </w:trPr>
        <w:tc>
          <w:tcPr>
            <w:tcW w:w="4219" w:type="dxa"/>
            <w:vMerge/>
          </w:tcPr>
          <w:p w14:paraId="114596B0" w14:textId="77777777" w:rsidR="002F1898" w:rsidRPr="002F1898" w:rsidRDefault="002F1898" w:rsidP="0062778D">
            <w:pPr>
              <w:pStyle w:val="ListParagraph"/>
              <w:numPr>
                <w:ilvl w:val="0"/>
                <w:numId w:val="21"/>
              </w:numPr>
              <w:tabs>
                <w:tab w:val="clear" w:pos="720"/>
              </w:tabs>
              <w:spacing w:after="0" w:line="240" w:lineRule="auto"/>
              <w:ind w:left="426" w:hanging="426"/>
              <w:contextualSpacing/>
              <w:rPr>
                <w:rFonts w:asciiTheme="minorHAnsi" w:hAnsiTheme="minorHAnsi"/>
                <w:sz w:val="20"/>
                <w:szCs w:val="20"/>
              </w:rPr>
            </w:pPr>
          </w:p>
        </w:tc>
        <w:tc>
          <w:tcPr>
            <w:tcW w:w="567" w:type="dxa"/>
            <w:vAlign w:val="center"/>
          </w:tcPr>
          <w:p w14:paraId="35B29742" w14:textId="77777777" w:rsidR="002F1898" w:rsidRPr="002F1898" w:rsidRDefault="00F05F13" w:rsidP="0062778D">
            <w:pPr>
              <w:rPr>
                <w:rFonts w:asciiTheme="minorHAnsi" w:hAnsiTheme="minorHAnsi"/>
                <w:sz w:val="20"/>
                <w:szCs w:val="20"/>
              </w:rPr>
            </w:pPr>
            <w:r>
              <w:rPr>
                <w:rFonts w:asciiTheme="minorHAnsi" w:hAnsiTheme="minorHAnsi"/>
                <w:sz w:val="20"/>
                <w:szCs w:val="20"/>
              </w:rPr>
              <w:t>x</w:t>
            </w:r>
          </w:p>
        </w:tc>
        <w:tc>
          <w:tcPr>
            <w:tcW w:w="4961" w:type="dxa"/>
          </w:tcPr>
          <w:p w14:paraId="1F619718" w14:textId="77777777" w:rsidR="002F1898" w:rsidRPr="002F1898" w:rsidRDefault="003647AE" w:rsidP="0062778D">
            <w:pPr>
              <w:rPr>
                <w:rFonts w:asciiTheme="minorHAnsi" w:hAnsiTheme="minorHAnsi"/>
                <w:sz w:val="20"/>
                <w:szCs w:val="20"/>
              </w:rPr>
            </w:pPr>
            <w:r>
              <w:rPr>
                <w:rFonts w:asciiTheme="minorHAnsi" w:hAnsiTheme="minorHAnsi"/>
                <w:sz w:val="20"/>
                <w:szCs w:val="20"/>
              </w:rPr>
              <w:t>CTET</w:t>
            </w:r>
            <w:r w:rsidR="00E104A4">
              <w:rPr>
                <w:rFonts w:asciiTheme="minorHAnsi" w:hAnsiTheme="minorHAnsi"/>
                <w:sz w:val="20"/>
                <w:szCs w:val="20"/>
              </w:rPr>
              <w:t xml:space="preserve">  </w:t>
            </w:r>
          </w:p>
        </w:tc>
      </w:tr>
    </w:tbl>
    <w:p w14:paraId="37E3527D" w14:textId="77777777" w:rsidR="003647AE" w:rsidRDefault="003647AE">
      <w:pPr>
        <w:rPr>
          <w:b/>
        </w:rPr>
      </w:pPr>
    </w:p>
    <w:p w14:paraId="26E04B2C" w14:textId="77777777" w:rsidR="00835956" w:rsidRDefault="00835956">
      <w:pPr>
        <w:rPr>
          <w:b/>
        </w:rPr>
      </w:pPr>
      <w:r>
        <w:rPr>
          <w:b/>
        </w:rPr>
        <w:br w:type="page"/>
      </w:r>
    </w:p>
    <w:p w14:paraId="05B08E96" w14:textId="77777777" w:rsidR="00933CB1" w:rsidRPr="00623C2C" w:rsidRDefault="00933CB1" w:rsidP="00933CB1">
      <w:pPr>
        <w:rPr>
          <w:noProof/>
          <w:lang w:eastAsia="en-CA"/>
        </w:rPr>
      </w:pPr>
      <w:r w:rsidRPr="001765A8">
        <w:rPr>
          <w:b/>
        </w:rPr>
        <w:lastRenderedPageBreak/>
        <w:t xml:space="preserve">To be completed by </w:t>
      </w:r>
      <w:r>
        <w:rPr>
          <w:b/>
        </w:rPr>
        <w:t xml:space="preserve">the </w:t>
      </w:r>
      <w:r w:rsidR="000009FC">
        <w:rPr>
          <w:b/>
        </w:rPr>
        <w:t>d</w:t>
      </w:r>
      <w:r w:rsidRPr="001765A8">
        <w:rPr>
          <w:b/>
        </w:rPr>
        <w:t>eveloper</w:t>
      </w:r>
      <w:r>
        <w:rPr>
          <w:b/>
        </w:rPr>
        <w:t xml:space="preserve"> of this proposal</w:t>
      </w:r>
      <w:r w:rsidRPr="001765A8">
        <w:rPr>
          <w:b/>
        </w:rPr>
        <w:t>:</w:t>
      </w:r>
    </w:p>
    <w:tbl>
      <w:tblPr>
        <w:tblStyle w:val="TableGrid"/>
        <w:tblW w:w="9747" w:type="dxa"/>
        <w:tblLook w:val="04A0" w:firstRow="1" w:lastRow="0" w:firstColumn="1" w:lastColumn="0" w:noHBand="0" w:noVBand="1"/>
      </w:tblPr>
      <w:tblGrid>
        <w:gridCol w:w="4219"/>
        <w:gridCol w:w="567"/>
        <w:gridCol w:w="4961"/>
      </w:tblGrid>
      <w:tr w:rsidR="00933CB1" w:rsidRPr="00933CB1" w14:paraId="3B735B0F" w14:textId="77777777" w:rsidTr="00227917">
        <w:tc>
          <w:tcPr>
            <w:tcW w:w="4219" w:type="dxa"/>
          </w:tcPr>
          <w:p w14:paraId="615ABB6D" w14:textId="77777777" w:rsidR="00933CB1" w:rsidRPr="003647AE" w:rsidRDefault="00933CB1" w:rsidP="00933CB1">
            <w:pPr>
              <w:rPr>
                <w:rFonts w:asciiTheme="minorHAnsi" w:hAnsiTheme="minorHAnsi"/>
                <w:sz w:val="20"/>
                <w:szCs w:val="20"/>
              </w:rPr>
            </w:pPr>
            <w:r w:rsidRPr="00933CB1">
              <w:rPr>
                <w:rFonts w:asciiTheme="minorHAnsi" w:hAnsiTheme="minorHAnsi"/>
                <w:sz w:val="20"/>
                <w:szCs w:val="20"/>
              </w:rPr>
              <w:t>Name of CTET Instructional Designer who supported the development of this proposal</w:t>
            </w:r>
          </w:p>
        </w:tc>
        <w:tc>
          <w:tcPr>
            <w:tcW w:w="5528" w:type="dxa"/>
            <w:gridSpan w:val="2"/>
            <w:vAlign w:val="center"/>
          </w:tcPr>
          <w:p w14:paraId="70D52182" w14:textId="77777777" w:rsidR="00933CB1" w:rsidRPr="00835956" w:rsidRDefault="00F05F13" w:rsidP="00227917">
            <w:pPr>
              <w:ind w:left="-6"/>
              <w:rPr>
                <w:rFonts w:asciiTheme="minorHAnsi" w:hAnsiTheme="minorHAnsi"/>
                <w:sz w:val="20"/>
                <w:szCs w:val="20"/>
              </w:rPr>
            </w:pPr>
            <w:r w:rsidRPr="00835956">
              <w:rPr>
                <w:rFonts w:asciiTheme="minorHAnsi" w:hAnsiTheme="minorHAnsi"/>
                <w:sz w:val="20"/>
                <w:szCs w:val="20"/>
              </w:rPr>
              <w:t>Sandra Rogers</w:t>
            </w:r>
          </w:p>
        </w:tc>
      </w:tr>
      <w:tr w:rsidR="00E104A4" w:rsidRPr="002F1898" w14:paraId="10D06A10" w14:textId="77777777" w:rsidTr="00E104A4">
        <w:trPr>
          <w:trHeight w:val="551"/>
        </w:trPr>
        <w:tc>
          <w:tcPr>
            <w:tcW w:w="4219" w:type="dxa"/>
            <w:vMerge w:val="restart"/>
          </w:tcPr>
          <w:p w14:paraId="53791867" w14:textId="77777777" w:rsidR="00E104A4" w:rsidRPr="002F1898" w:rsidRDefault="000009FC" w:rsidP="000009FC">
            <w:pPr>
              <w:rPr>
                <w:rFonts w:asciiTheme="minorHAnsi" w:hAnsiTheme="minorHAnsi"/>
                <w:b/>
                <w:sz w:val="20"/>
                <w:szCs w:val="20"/>
              </w:rPr>
            </w:pPr>
            <w:r>
              <w:rPr>
                <w:rFonts w:asciiTheme="minorHAnsi" w:hAnsiTheme="minorHAnsi"/>
                <w:sz w:val="20"/>
                <w:szCs w:val="20"/>
              </w:rPr>
              <w:t>Please check (if applicable) a</w:t>
            </w:r>
            <w:r w:rsidR="00E104A4">
              <w:rPr>
                <w:rFonts w:asciiTheme="minorHAnsi" w:hAnsiTheme="minorHAnsi"/>
                <w:sz w:val="20"/>
                <w:szCs w:val="20"/>
              </w:rPr>
              <w:t>fter you have consulted with</w:t>
            </w:r>
            <w:r>
              <w:rPr>
                <w:rFonts w:asciiTheme="minorHAnsi" w:hAnsiTheme="minorHAnsi"/>
                <w:sz w:val="20"/>
                <w:szCs w:val="20"/>
              </w:rPr>
              <w:t xml:space="preserve"> RRU services:</w:t>
            </w:r>
          </w:p>
        </w:tc>
        <w:tc>
          <w:tcPr>
            <w:tcW w:w="567" w:type="dxa"/>
          </w:tcPr>
          <w:p w14:paraId="67AA0BF8" w14:textId="77777777" w:rsidR="00E104A4" w:rsidRPr="002F1898" w:rsidRDefault="00A71325" w:rsidP="000009FC">
            <w:pPr>
              <w:rPr>
                <w:rFonts w:asciiTheme="minorHAnsi" w:hAnsiTheme="minorHAnsi"/>
                <w:sz w:val="20"/>
                <w:szCs w:val="20"/>
              </w:rPr>
            </w:pPr>
            <w:r>
              <w:rPr>
                <w:rFonts w:asciiTheme="minorHAnsi" w:hAnsiTheme="minorHAnsi"/>
                <w:sz w:val="20"/>
                <w:szCs w:val="20"/>
              </w:rPr>
              <w:t>X</w:t>
            </w:r>
          </w:p>
        </w:tc>
        <w:tc>
          <w:tcPr>
            <w:tcW w:w="4961" w:type="dxa"/>
          </w:tcPr>
          <w:p w14:paraId="019A2029" w14:textId="77777777" w:rsidR="00E104A4" w:rsidRPr="002F1898" w:rsidRDefault="00E104A4" w:rsidP="000009FC">
            <w:pPr>
              <w:rPr>
                <w:rFonts w:asciiTheme="minorHAnsi" w:hAnsiTheme="minorHAnsi"/>
                <w:sz w:val="20"/>
                <w:szCs w:val="20"/>
              </w:rPr>
            </w:pPr>
            <w:r>
              <w:rPr>
                <w:rFonts w:asciiTheme="minorHAnsi" w:hAnsiTheme="minorHAnsi"/>
                <w:sz w:val="20"/>
                <w:szCs w:val="20"/>
              </w:rPr>
              <w:t xml:space="preserve">Library/Copyright (to </w:t>
            </w:r>
            <w:r w:rsidR="000009FC">
              <w:rPr>
                <w:rFonts w:asciiTheme="minorHAnsi" w:hAnsiTheme="minorHAnsi"/>
                <w:sz w:val="20"/>
                <w:szCs w:val="20"/>
              </w:rPr>
              <w:t>help identify and locate resources)</w:t>
            </w:r>
          </w:p>
        </w:tc>
      </w:tr>
      <w:tr w:rsidR="00E104A4" w:rsidRPr="002F1898" w14:paraId="0B8C9C09" w14:textId="77777777" w:rsidTr="00E104A4">
        <w:trPr>
          <w:trHeight w:val="517"/>
        </w:trPr>
        <w:tc>
          <w:tcPr>
            <w:tcW w:w="4219" w:type="dxa"/>
            <w:vMerge/>
          </w:tcPr>
          <w:p w14:paraId="26819EE3" w14:textId="77777777" w:rsidR="00E104A4" w:rsidRPr="002F1898" w:rsidRDefault="00E104A4" w:rsidP="000009FC">
            <w:pPr>
              <w:pStyle w:val="ListParagraph"/>
              <w:numPr>
                <w:ilvl w:val="0"/>
                <w:numId w:val="21"/>
              </w:numPr>
              <w:tabs>
                <w:tab w:val="clear" w:pos="720"/>
              </w:tabs>
              <w:spacing w:after="0" w:line="240" w:lineRule="auto"/>
              <w:ind w:left="426" w:hanging="426"/>
              <w:contextualSpacing/>
              <w:rPr>
                <w:rFonts w:asciiTheme="minorHAnsi" w:hAnsiTheme="minorHAnsi"/>
                <w:sz w:val="20"/>
                <w:szCs w:val="20"/>
              </w:rPr>
            </w:pPr>
          </w:p>
        </w:tc>
        <w:tc>
          <w:tcPr>
            <w:tcW w:w="567" w:type="dxa"/>
          </w:tcPr>
          <w:p w14:paraId="55B93CD9" w14:textId="77777777" w:rsidR="00E104A4" w:rsidRPr="002F1898" w:rsidRDefault="00E104A4" w:rsidP="000009FC">
            <w:pPr>
              <w:rPr>
                <w:rFonts w:asciiTheme="minorHAnsi" w:hAnsiTheme="minorHAnsi"/>
                <w:sz w:val="20"/>
                <w:szCs w:val="20"/>
              </w:rPr>
            </w:pPr>
          </w:p>
        </w:tc>
        <w:tc>
          <w:tcPr>
            <w:tcW w:w="4961" w:type="dxa"/>
          </w:tcPr>
          <w:p w14:paraId="3E6032E0" w14:textId="77777777" w:rsidR="00E104A4" w:rsidRPr="002F1898" w:rsidRDefault="00E104A4" w:rsidP="000009FC">
            <w:pPr>
              <w:rPr>
                <w:rFonts w:asciiTheme="minorHAnsi" w:hAnsiTheme="minorHAnsi"/>
                <w:sz w:val="20"/>
                <w:szCs w:val="20"/>
              </w:rPr>
            </w:pPr>
            <w:r>
              <w:rPr>
                <w:rFonts w:asciiTheme="minorHAnsi" w:hAnsiTheme="minorHAnsi"/>
                <w:sz w:val="20"/>
                <w:szCs w:val="20"/>
              </w:rPr>
              <w:t>Research Office (for ethical reviews for student projects that involve any research with human subjects, interviews, etc</w:t>
            </w:r>
            <w:r w:rsidR="000009FC">
              <w:rPr>
                <w:rFonts w:asciiTheme="minorHAnsi" w:hAnsiTheme="minorHAnsi"/>
                <w:sz w:val="20"/>
                <w:szCs w:val="20"/>
              </w:rPr>
              <w:t>.</w:t>
            </w:r>
            <w:r>
              <w:rPr>
                <w:rFonts w:asciiTheme="minorHAnsi" w:hAnsiTheme="minorHAnsi"/>
                <w:sz w:val="20"/>
                <w:szCs w:val="20"/>
              </w:rPr>
              <w:t>)</w:t>
            </w:r>
          </w:p>
        </w:tc>
      </w:tr>
      <w:tr w:rsidR="00E104A4" w:rsidRPr="002F1898" w14:paraId="63AFD02D" w14:textId="77777777" w:rsidTr="00E104A4">
        <w:trPr>
          <w:trHeight w:val="528"/>
        </w:trPr>
        <w:tc>
          <w:tcPr>
            <w:tcW w:w="4219" w:type="dxa"/>
            <w:vMerge/>
          </w:tcPr>
          <w:p w14:paraId="2C4AC4E3" w14:textId="77777777" w:rsidR="00E104A4" w:rsidRPr="002F1898" w:rsidRDefault="00E104A4" w:rsidP="000009FC">
            <w:pPr>
              <w:pStyle w:val="ListParagraph"/>
              <w:numPr>
                <w:ilvl w:val="0"/>
                <w:numId w:val="21"/>
              </w:numPr>
              <w:tabs>
                <w:tab w:val="clear" w:pos="720"/>
              </w:tabs>
              <w:spacing w:after="0" w:line="240" w:lineRule="auto"/>
              <w:ind w:left="426" w:hanging="426"/>
              <w:contextualSpacing/>
              <w:rPr>
                <w:rFonts w:asciiTheme="minorHAnsi" w:hAnsiTheme="minorHAnsi"/>
                <w:sz w:val="20"/>
                <w:szCs w:val="20"/>
              </w:rPr>
            </w:pPr>
          </w:p>
        </w:tc>
        <w:tc>
          <w:tcPr>
            <w:tcW w:w="567" w:type="dxa"/>
          </w:tcPr>
          <w:p w14:paraId="4B6FF41B" w14:textId="77777777" w:rsidR="00E104A4" w:rsidRPr="002F1898" w:rsidRDefault="00E104A4" w:rsidP="000009FC">
            <w:pPr>
              <w:rPr>
                <w:rFonts w:asciiTheme="minorHAnsi" w:hAnsiTheme="minorHAnsi"/>
                <w:sz w:val="20"/>
                <w:szCs w:val="20"/>
              </w:rPr>
            </w:pPr>
          </w:p>
        </w:tc>
        <w:tc>
          <w:tcPr>
            <w:tcW w:w="4961" w:type="dxa"/>
          </w:tcPr>
          <w:p w14:paraId="20F4A021" w14:textId="77777777" w:rsidR="00E104A4" w:rsidRPr="002F1898" w:rsidRDefault="00E104A4" w:rsidP="007A5774">
            <w:pPr>
              <w:rPr>
                <w:rFonts w:asciiTheme="minorHAnsi" w:hAnsiTheme="minorHAnsi"/>
                <w:sz w:val="20"/>
                <w:szCs w:val="20"/>
              </w:rPr>
            </w:pPr>
            <w:r w:rsidRPr="002F1898">
              <w:rPr>
                <w:rFonts w:asciiTheme="minorHAnsi" w:hAnsiTheme="minorHAnsi"/>
                <w:sz w:val="20"/>
                <w:szCs w:val="20"/>
              </w:rPr>
              <w:t>Other academic or business units affected by th</w:t>
            </w:r>
            <w:r w:rsidR="007A5774">
              <w:rPr>
                <w:rFonts w:asciiTheme="minorHAnsi" w:hAnsiTheme="minorHAnsi"/>
                <w:sz w:val="20"/>
                <w:szCs w:val="20"/>
              </w:rPr>
              <w:t xml:space="preserve">is course </w:t>
            </w:r>
            <w:r w:rsidRPr="002F1898">
              <w:rPr>
                <w:rFonts w:asciiTheme="minorHAnsi" w:hAnsiTheme="minorHAnsi"/>
                <w:sz w:val="20"/>
                <w:szCs w:val="20"/>
              </w:rPr>
              <w:t>proposal (please specify)</w:t>
            </w:r>
          </w:p>
        </w:tc>
      </w:tr>
      <w:tr w:rsidR="000009FC" w:rsidRPr="002F1898" w14:paraId="017FB39F" w14:textId="77777777" w:rsidTr="00E104A4">
        <w:trPr>
          <w:trHeight w:val="528"/>
        </w:trPr>
        <w:tc>
          <w:tcPr>
            <w:tcW w:w="4219" w:type="dxa"/>
          </w:tcPr>
          <w:p w14:paraId="6AD24568" w14:textId="77777777" w:rsidR="000009FC" w:rsidRPr="002F1898" w:rsidRDefault="000009FC" w:rsidP="000009FC">
            <w:pPr>
              <w:pStyle w:val="ListParagraph"/>
              <w:spacing w:after="0" w:line="240" w:lineRule="auto"/>
              <w:ind w:left="426"/>
              <w:contextualSpacing/>
              <w:rPr>
                <w:rFonts w:asciiTheme="minorHAnsi" w:hAnsiTheme="minorHAnsi"/>
                <w:sz w:val="20"/>
                <w:szCs w:val="20"/>
              </w:rPr>
            </w:pPr>
          </w:p>
        </w:tc>
        <w:tc>
          <w:tcPr>
            <w:tcW w:w="567" w:type="dxa"/>
          </w:tcPr>
          <w:p w14:paraId="1FBD98AD" w14:textId="77777777" w:rsidR="000009FC" w:rsidRPr="002F1898" w:rsidRDefault="000009FC" w:rsidP="000009FC">
            <w:pPr>
              <w:rPr>
                <w:rFonts w:asciiTheme="minorHAnsi" w:hAnsiTheme="minorHAnsi"/>
                <w:sz w:val="20"/>
                <w:szCs w:val="20"/>
              </w:rPr>
            </w:pPr>
          </w:p>
        </w:tc>
        <w:tc>
          <w:tcPr>
            <w:tcW w:w="4961" w:type="dxa"/>
          </w:tcPr>
          <w:p w14:paraId="4796DBEB" w14:textId="77777777" w:rsidR="000009FC" w:rsidRPr="002F1898" w:rsidRDefault="000009FC" w:rsidP="000009FC">
            <w:pPr>
              <w:rPr>
                <w:rFonts w:asciiTheme="minorHAnsi" w:hAnsiTheme="minorHAnsi"/>
                <w:sz w:val="20"/>
                <w:szCs w:val="20"/>
              </w:rPr>
            </w:pPr>
          </w:p>
        </w:tc>
      </w:tr>
    </w:tbl>
    <w:p w14:paraId="1B1A87CC" w14:textId="77777777" w:rsidR="00933CB1" w:rsidRDefault="00933CB1" w:rsidP="00933CB1">
      <w:pPr>
        <w:rPr>
          <w:noProof/>
          <w:lang w:eastAsia="en-CA"/>
        </w:rPr>
      </w:pPr>
    </w:p>
    <w:p w14:paraId="63D856F4" w14:textId="77777777" w:rsidR="0062778D" w:rsidRDefault="0062778D" w:rsidP="0062778D">
      <w:pPr>
        <w:rPr>
          <w:rFonts w:cs="Arial"/>
          <w:b/>
          <w:bCs/>
          <w:kern w:val="32"/>
          <w:sz w:val="28"/>
          <w:szCs w:val="28"/>
        </w:rPr>
      </w:pPr>
      <w:r>
        <w:br w:type="page"/>
      </w:r>
    </w:p>
    <w:p w14:paraId="7D8CBCAB" w14:textId="77777777" w:rsidR="00390E07" w:rsidRDefault="008D4BC9" w:rsidP="008A2B48">
      <w:pPr>
        <w:pStyle w:val="Heading1"/>
        <w:rPr>
          <w:sz w:val="32"/>
        </w:rPr>
      </w:pPr>
      <w:r w:rsidRPr="00A636DC">
        <w:rPr>
          <w:sz w:val="32"/>
        </w:rPr>
        <w:lastRenderedPageBreak/>
        <w:t>PART A</w:t>
      </w:r>
    </w:p>
    <w:p w14:paraId="1B2EF58B" w14:textId="77777777" w:rsidR="00CA5721" w:rsidRPr="008A2B48" w:rsidRDefault="00EA0801" w:rsidP="008A2B48">
      <w:pPr>
        <w:pStyle w:val="Heading1"/>
      </w:pPr>
      <w:r w:rsidRPr="008A2B48">
        <w:t>Faculty</w:t>
      </w:r>
    </w:p>
    <w:p w14:paraId="738E8E10" w14:textId="77777777" w:rsidR="00EA0801" w:rsidRPr="008527E4" w:rsidRDefault="00976677" w:rsidP="00155ACF">
      <w:pPr>
        <w:rPr>
          <w:rFonts w:asciiTheme="minorHAnsi" w:hAnsiTheme="minorHAnsi"/>
        </w:rPr>
      </w:pPr>
      <w:r w:rsidRPr="008527E4">
        <w:rPr>
          <w:rFonts w:asciiTheme="minorHAnsi" w:hAnsiTheme="minorHAnsi"/>
        </w:rPr>
        <w:t>Faculty of</w:t>
      </w:r>
      <w:r w:rsidR="00105828" w:rsidRPr="008527E4">
        <w:rPr>
          <w:rFonts w:asciiTheme="minorHAnsi" w:hAnsiTheme="minorHAnsi"/>
        </w:rPr>
        <w:t xml:space="preserve"> </w:t>
      </w:r>
      <w:r w:rsidR="002B31BB">
        <w:rPr>
          <w:rFonts w:asciiTheme="minorHAnsi" w:hAnsiTheme="minorHAnsi"/>
        </w:rPr>
        <w:t>Social and Applied</w:t>
      </w:r>
      <w:r w:rsidR="00EA0801" w:rsidRPr="008527E4">
        <w:rPr>
          <w:rFonts w:asciiTheme="minorHAnsi" w:hAnsiTheme="minorHAnsi"/>
        </w:rPr>
        <w:t xml:space="preserve"> Sciences</w:t>
      </w:r>
    </w:p>
    <w:p w14:paraId="3EED0156" w14:textId="77777777" w:rsidR="00CA5721" w:rsidRPr="008A2B48" w:rsidRDefault="007B155B" w:rsidP="008A2B48">
      <w:pPr>
        <w:pStyle w:val="Heading1"/>
      </w:pPr>
      <w:r w:rsidRPr="008A2B48">
        <w:t>School</w:t>
      </w:r>
    </w:p>
    <w:p w14:paraId="25590E18" w14:textId="77777777" w:rsidR="00EA0801" w:rsidRPr="008527E4" w:rsidRDefault="008527E4" w:rsidP="00155ACF">
      <w:pPr>
        <w:rPr>
          <w:rFonts w:asciiTheme="minorHAnsi" w:hAnsiTheme="minorHAnsi"/>
        </w:rPr>
      </w:pPr>
      <w:r w:rsidRPr="008527E4">
        <w:rPr>
          <w:rFonts w:asciiTheme="minorHAnsi" w:hAnsiTheme="minorHAnsi"/>
        </w:rPr>
        <w:t>School of Education and Technology</w:t>
      </w:r>
    </w:p>
    <w:p w14:paraId="647E7DFE" w14:textId="77777777" w:rsidR="00CA5721" w:rsidRPr="008A2B48" w:rsidRDefault="007B155B" w:rsidP="008A2B48">
      <w:pPr>
        <w:pStyle w:val="Heading1"/>
      </w:pPr>
      <w:r w:rsidRPr="008A2B48">
        <w:t>Program</w:t>
      </w:r>
    </w:p>
    <w:p w14:paraId="63B459DB" w14:textId="77777777" w:rsidR="00EA0801" w:rsidRPr="00991CED" w:rsidRDefault="00A56C56" w:rsidP="00155ACF">
      <w:pPr>
        <w:rPr>
          <w:rFonts w:asciiTheme="minorHAnsi" w:hAnsiTheme="minorHAnsi"/>
        </w:rPr>
      </w:pPr>
      <w:r w:rsidRPr="00991CED">
        <w:rPr>
          <w:rFonts w:asciiTheme="minorHAnsi" w:hAnsiTheme="minorHAnsi"/>
        </w:rPr>
        <w:t>Graduate Certificate in Online Learning Facilitation</w:t>
      </w:r>
    </w:p>
    <w:p w14:paraId="18E80592" w14:textId="77777777" w:rsidR="00CA5721" w:rsidRPr="008A2B48" w:rsidRDefault="007B155B" w:rsidP="008A2B48">
      <w:pPr>
        <w:pStyle w:val="Heading1"/>
      </w:pPr>
      <w:r w:rsidRPr="008A2B48">
        <w:t>Course Title</w:t>
      </w:r>
    </w:p>
    <w:p w14:paraId="182A71CE" w14:textId="77777777" w:rsidR="00EA0801" w:rsidRPr="004F195A" w:rsidRDefault="008527E4" w:rsidP="00155ACF">
      <w:pPr>
        <w:rPr>
          <w:rFonts w:asciiTheme="minorHAnsi" w:hAnsiTheme="minorHAnsi"/>
        </w:rPr>
      </w:pPr>
      <w:r w:rsidRPr="008527E4">
        <w:rPr>
          <w:rFonts w:asciiTheme="minorHAnsi" w:hAnsiTheme="minorHAnsi"/>
        </w:rPr>
        <w:t>Facilitating Learning in Synchronous Environments</w:t>
      </w:r>
      <w:r w:rsidRPr="004F195A">
        <w:rPr>
          <w:rFonts w:asciiTheme="minorHAnsi" w:hAnsiTheme="minorHAnsi"/>
        </w:rPr>
        <w:t xml:space="preserve"> </w:t>
      </w:r>
    </w:p>
    <w:p w14:paraId="2F5CB56B" w14:textId="77777777" w:rsidR="00CA5721" w:rsidRPr="001765A8" w:rsidRDefault="007B155B" w:rsidP="00F24D5A">
      <w:pPr>
        <w:pStyle w:val="Heading1"/>
        <w:rPr>
          <w:rFonts w:asciiTheme="minorHAnsi" w:hAnsiTheme="minorHAnsi"/>
        </w:rPr>
      </w:pPr>
      <w:r w:rsidRPr="001765A8">
        <w:rPr>
          <w:rFonts w:asciiTheme="minorHAnsi" w:hAnsiTheme="minorHAnsi"/>
        </w:rPr>
        <w:t>Course Number</w:t>
      </w:r>
    </w:p>
    <w:p w14:paraId="12A88B96" w14:textId="77777777" w:rsidR="00EA0801" w:rsidRPr="001765A8" w:rsidRDefault="008527E4" w:rsidP="00155ACF">
      <w:pPr>
        <w:rPr>
          <w:rFonts w:asciiTheme="minorHAnsi" w:hAnsiTheme="minorHAnsi"/>
          <w:i/>
        </w:rPr>
      </w:pPr>
      <w:r>
        <w:rPr>
          <w:rFonts w:asciiTheme="minorHAnsi" w:hAnsiTheme="minorHAnsi"/>
        </w:rPr>
        <w:t>OLRN 511</w:t>
      </w:r>
    </w:p>
    <w:p w14:paraId="66FFB86E" w14:textId="77777777" w:rsidR="00CA5721" w:rsidRPr="001765A8" w:rsidRDefault="007B155B" w:rsidP="00F24D5A">
      <w:pPr>
        <w:pStyle w:val="Heading1"/>
        <w:rPr>
          <w:rFonts w:asciiTheme="minorHAnsi" w:hAnsiTheme="minorHAnsi"/>
        </w:rPr>
      </w:pPr>
      <w:r w:rsidRPr="001765A8">
        <w:rPr>
          <w:rFonts w:asciiTheme="minorHAnsi" w:hAnsiTheme="minorHAnsi"/>
        </w:rPr>
        <w:t>Credits</w:t>
      </w:r>
    </w:p>
    <w:p w14:paraId="7B5343FA" w14:textId="77777777" w:rsidR="00EA0801" w:rsidRPr="008527E4" w:rsidRDefault="008527E4" w:rsidP="00155ACF">
      <w:pPr>
        <w:rPr>
          <w:rFonts w:asciiTheme="minorHAnsi" w:hAnsiTheme="minorHAnsi"/>
        </w:rPr>
      </w:pPr>
      <w:r w:rsidRPr="008527E4">
        <w:rPr>
          <w:rFonts w:asciiTheme="minorHAnsi" w:hAnsiTheme="minorHAnsi"/>
        </w:rPr>
        <w:t xml:space="preserve">3 credits. </w:t>
      </w:r>
      <w:r w:rsidR="004F195A" w:rsidRPr="008527E4">
        <w:rPr>
          <w:rFonts w:asciiTheme="minorHAnsi" w:hAnsiTheme="minorHAnsi"/>
        </w:rPr>
        <w:t>E</w:t>
      </w:r>
      <w:r w:rsidR="00E07363" w:rsidRPr="008527E4">
        <w:rPr>
          <w:rFonts w:asciiTheme="minorHAnsi" w:hAnsiTheme="minorHAnsi"/>
        </w:rPr>
        <w:t xml:space="preserve">ach </w:t>
      </w:r>
      <w:r w:rsidR="007F7778" w:rsidRPr="008527E4">
        <w:rPr>
          <w:rFonts w:asciiTheme="minorHAnsi" w:hAnsiTheme="minorHAnsi"/>
        </w:rPr>
        <w:t>c</w:t>
      </w:r>
      <w:r w:rsidR="00E07363" w:rsidRPr="008527E4">
        <w:rPr>
          <w:rFonts w:asciiTheme="minorHAnsi" w:hAnsiTheme="minorHAnsi"/>
        </w:rPr>
        <w:t xml:space="preserve">ourse </w:t>
      </w:r>
      <w:r w:rsidR="007F7778" w:rsidRPr="008527E4">
        <w:rPr>
          <w:rFonts w:asciiTheme="minorHAnsi" w:hAnsiTheme="minorHAnsi"/>
        </w:rPr>
        <w:t>c</w:t>
      </w:r>
      <w:r w:rsidR="00E07363" w:rsidRPr="008527E4">
        <w:rPr>
          <w:rFonts w:asciiTheme="minorHAnsi" w:hAnsiTheme="minorHAnsi"/>
        </w:rPr>
        <w:t xml:space="preserve">redit represents about 33 hours of effort by a </w:t>
      </w:r>
      <w:r w:rsidR="004F012E" w:rsidRPr="008527E4">
        <w:rPr>
          <w:rFonts w:asciiTheme="minorHAnsi" w:hAnsiTheme="minorHAnsi"/>
        </w:rPr>
        <w:t>student</w:t>
      </w:r>
      <w:r w:rsidR="007F7778" w:rsidRPr="008527E4">
        <w:rPr>
          <w:rFonts w:asciiTheme="minorHAnsi" w:hAnsiTheme="minorHAnsi"/>
        </w:rPr>
        <w:t>.</w:t>
      </w:r>
    </w:p>
    <w:p w14:paraId="4463BCDD" w14:textId="77777777" w:rsidR="00CA5721" w:rsidRPr="001765A8" w:rsidRDefault="007B155B" w:rsidP="00F24D5A">
      <w:pPr>
        <w:pStyle w:val="Heading1"/>
        <w:rPr>
          <w:rFonts w:asciiTheme="minorHAnsi" w:hAnsiTheme="minorHAnsi"/>
        </w:rPr>
      </w:pPr>
      <w:r w:rsidRPr="001765A8">
        <w:rPr>
          <w:rFonts w:asciiTheme="minorHAnsi" w:hAnsiTheme="minorHAnsi"/>
        </w:rPr>
        <w:t>Calendar Description</w:t>
      </w:r>
    </w:p>
    <w:p w14:paraId="41514B9E" w14:textId="77777777" w:rsidR="000B74CB" w:rsidRPr="008527E4" w:rsidRDefault="008527E4" w:rsidP="00155ACF">
      <w:pPr>
        <w:rPr>
          <w:rFonts w:asciiTheme="minorHAnsi" w:hAnsiTheme="minorHAnsi"/>
        </w:rPr>
      </w:pPr>
      <w:r w:rsidRPr="008527E4">
        <w:rPr>
          <w:rFonts w:asciiTheme="minorHAnsi" w:hAnsiTheme="minorHAnsi"/>
        </w:rPr>
        <w:t>Provides participants with enhanced skills and knowledge on how to facilitate learning using synchronous technologies in face-to-face, blended and online learning environments. Participants will learn how to design, facilitate and manage learning activities using a variety of synchronous technologies while at the same time being mindful of the advantages and challenges that different tools and applications provide.</w:t>
      </w:r>
      <w:r w:rsidR="0058108E" w:rsidRPr="008527E4">
        <w:rPr>
          <w:rFonts w:asciiTheme="minorHAnsi" w:hAnsiTheme="minorHAnsi"/>
        </w:rPr>
        <w:t xml:space="preserve"> </w:t>
      </w:r>
    </w:p>
    <w:p w14:paraId="66CEC45D" w14:textId="77777777" w:rsidR="00CA5721" w:rsidRPr="001765A8" w:rsidRDefault="007B155B" w:rsidP="00F24D5A">
      <w:pPr>
        <w:pStyle w:val="Heading1"/>
        <w:rPr>
          <w:rFonts w:asciiTheme="minorHAnsi" w:hAnsiTheme="minorHAnsi"/>
        </w:rPr>
      </w:pPr>
      <w:r w:rsidRPr="001765A8">
        <w:rPr>
          <w:rFonts w:asciiTheme="minorHAnsi" w:hAnsiTheme="minorHAnsi"/>
        </w:rPr>
        <w:t>Co-requisites</w:t>
      </w:r>
    </w:p>
    <w:p w14:paraId="25500711" w14:textId="77777777" w:rsidR="00155ACF" w:rsidRPr="008527E4" w:rsidRDefault="008527E4" w:rsidP="00155ACF">
      <w:pPr>
        <w:rPr>
          <w:rFonts w:asciiTheme="minorHAnsi" w:hAnsiTheme="minorHAnsi"/>
        </w:rPr>
      </w:pPr>
      <w:r w:rsidRPr="008527E4">
        <w:rPr>
          <w:rFonts w:asciiTheme="minorHAnsi" w:hAnsiTheme="minorHAnsi"/>
        </w:rPr>
        <w:t>None</w:t>
      </w:r>
      <w:r w:rsidR="000F3C5F" w:rsidRPr="008527E4">
        <w:rPr>
          <w:rFonts w:asciiTheme="minorHAnsi" w:hAnsiTheme="minorHAnsi"/>
        </w:rPr>
        <w:t xml:space="preserve">  </w:t>
      </w:r>
    </w:p>
    <w:p w14:paraId="0A2BE481" w14:textId="77777777" w:rsidR="00CA5721" w:rsidRPr="001765A8" w:rsidRDefault="007B155B" w:rsidP="00F24D5A">
      <w:pPr>
        <w:pStyle w:val="Heading1"/>
        <w:rPr>
          <w:rFonts w:asciiTheme="minorHAnsi" w:hAnsiTheme="minorHAnsi"/>
        </w:rPr>
      </w:pPr>
      <w:r w:rsidRPr="001765A8">
        <w:rPr>
          <w:rFonts w:asciiTheme="minorHAnsi" w:hAnsiTheme="minorHAnsi"/>
        </w:rPr>
        <w:t>Pre-requisites</w:t>
      </w:r>
    </w:p>
    <w:p w14:paraId="50E9EDB9" w14:textId="77777777" w:rsidR="00155ACF" w:rsidRPr="008527E4" w:rsidRDefault="008527E4" w:rsidP="00155ACF">
      <w:pPr>
        <w:rPr>
          <w:rFonts w:asciiTheme="minorHAnsi" w:hAnsiTheme="minorHAnsi"/>
        </w:rPr>
      </w:pPr>
      <w:r w:rsidRPr="008527E4">
        <w:rPr>
          <w:rFonts w:asciiTheme="minorHAnsi" w:hAnsiTheme="minorHAnsi"/>
        </w:rPr>
        <w:t>None</w:t>
      </w:r>
    </w:p>
    <w:p w14:paraId="3951A946" w14:textId="77777777" w:rsidR="00CD1D1C" w:rsidRDefault="00CD1D1C">
      <w:pPr>
        <w:rPr>
          <w:rFonts w:asciiTheme="minorHAnsi" w:hAnsiTheme="minorHAnsi" w:cs="Arial"/>
          <w:b/>
          <w:bCs/>
          <w:i/>
          <w:kern w:val="32"/>
          <w:sz w:val="28"/>
          <w:szCs w:val="28"/>
        </w:rPr>
      </w:pPr>
      <w:r>
        <w:rPr>
          <w:rFonts w:asciiTheme="minorHAnsi" w:hAnsiTheme="minorHAnsi"/>
          <w:i/>
        </w:rPr>
        <w:br w:type="page"/>
      </w:r>
    </w:p>
    <w:p w14:paraId="0CD7BED2" w14:textId="77777777" w:rsidR="005E2A5E" w:rsidRPr="003E4F10" w:rsidRDefault="003E4F10" w:rsidP="003E4F10">
      <w:pPr>
        <w:pStyle w:val="Heading1"/>
        <w:rPr>
          <w:rFonts w:asciiTheme="minorHAnsi" w:hAnsiTheme="minorHAnsi"/>
        </w:rPr>
      </w:pPr>
      <w:r>
        <w:rPr>
          <w:rFonts w:asciiTheme="minorHAnsi" w:hAnsiTheme="minorHAnsi"/>
        </w:rPr>
        <w:lastRenderedPageBreak/>
        <w:t>Competencies and Learning Outcomes</w:t>
      </w:r>
    </w:p>
    <w:p w14:paraId="4BC03057" w14:textId="77777777" w:rsidR="005E2A5E" w:rsidRPr="001765A8" w:rsidRDefault="005E2A5E" w:rsidP="005E2A5E">
      <w:pPr>
        <w:rPr>
          <w:rFonts w:asciiTheme="minorHAnsi" w:hAnsiTheme="minorHAnsi" w:cs="Arial"/>
          <w:i/>
        </w:rPr>
      </w:pPr>
    </w:p>
    <w:tbl>
      <w:tblPr>
        <w:tblStyle w:val="TableGrid"/>
        <w:tblW w:w="0" w:type="auto"/>
        <w:tblLook w:val="04A0" w:firstRow="1" w:lastRow="0" w:firstColumn="1" w:lastColumn="0" w:noHBand="0" w:noVBand="1"/>
      </w:tblPr>
      <w:tblGrid>
        <w:gridCol w:w="3528"/>
        <w:gridCol w:w="5328"/>
      </w:tblGrid>
      <w:tr w:rsidR="005E2A5E" w:rsidRPr="001765A8" w14:paraId="7A7B77D7" w14:textId="77777777" w:rsidTr="000F07FB">
        <w:tc>
          <w:tcPr>
            <w:tcW w:w="8856" w:type="dxa"/>
            <w:gridSpan w:val="2"/>
            <w:shd w:val="clear" w:color="auto" w:fill="EEECE1" w:themeFill="background2"/>
          </w:tcPr>
          <w:p w14:paraId="270B6056" w14:textId="77777777" w:rsidR="005E2A5E" w:rsidRPr="001765A8" w:rsidRDefault="005E2A5E" w:rsidP="003A2C91">
            <w:pPr>
              <w:rPr>
                <w:rFonts w:asciiTheme="minorHAnsi" w:hAnsiTheme="minorHAnsi"/>
              </w:rPr>
            </w:pPr>
            <w:r w:rsidRPr="001765A8">
              <w:rPr>
                <w:rFonts w:asciiTheme="minorHAnsi" w:hAnsiTheme="minorHAnsi"/>
                <w:b/>
              </w:rPr>
              <w:t>1.</w:t>
            </w:r>
            <w:r w:rsidR="00711F4E" w:rsidRPr="001765A8">
              <w:rPr>
                <w:rFonts w:asciiTheme="minorHAnsi" w:hAnsiTheme="minorHAnsi"/>
                <w:b/>
              </w:rPr>
              <w:t xml:space="preserve"> </w:t>
            </w:r>
            <w:r w:rsidR="003A2C91">
              <w:rPr>
                <w:rFonts w:asciiTheme="minorHAnsi" w:hAnsiTheme="minorHAnsi"/>
                <w:b/>
              </w:rPr>
              <w:t>Communication</w:t>
            </w:r>
          </w:p>
        </w:tc>
      </w:tr>
      <w:tr w:rsidR="00E34553" w:rsidRPr="001765A8" w14:paraId="5A79E02E" w14:textId="77777777" w:rsidTr="00E34553">
        <w:tc>
          <w:tcPr>
            <w:tcW w:w="3528" w:type="dxa"/>
          </w:tcPr>
          <w:p w14:paraId="6DB16093" w14:textId="77777777" w:rsidR="00E34553" w:rsidRPr="001765A8" w:rsidRDefault="00711F4E" w:rsidP="00E34553">
            <w:pPr>
              <w:rPr>
                <w:rFonts w:asciiTheme="minorHAnsi" w:hAnsiTheme="minorHAnsi" w:cs="Arial"/>
                <w:b/>
              </w:rPr>
            </w:pPr>
            <w:r w:rsidRPr="001765A8">
              <w:rPr>
                <w:rFonts w:asciiTheme="minorHAnsi" w:hAnsiTheme="minorHAnsi" w:cs="Arial"/>
                <w:b/>
              </w:rPr>
              <w:t xml:space="preserve">Learning </w:t>
            </w:r>
            <w:r w:rsidR="00E34553" w:rsidRPr="001765A8">
              <w:rPr>
                <w:rFonts w:asciiTheme="minorHAnsi" w:hAnsiTheme="minorHAnsi" w:cs="Arial"/>
                <w:b/>
              </w:rPr>
              <w:t xml:space="preserve">Outcome </w:t>
            </w:r>
          </w:p>
        </w:tc>
        <w:tc>
          <w:tcPr>
            <w:tcW w:w="5328" w:type="dxa"/>
          </w:tcPr>
          <w:p w14:paraId="48D2CFC7" w14:textId="77777777" w:rsidR="00E34553" w:rsidRPr="001765A8" w:rsidRDefault="00E34553" w:rsidP="00E34553">
            <w:pPr>
              <w:rPr>
                <w:rFonts w:asciiTheme="minorHAnsi" w:hAnsiTheme="minorHAnsi" w:cs="Arial"/>
                <w:b/>
              </w:rPr>
            </w:pPr>
            <w:r w:rsidRPr="001765A8">
              <w:rPr>
                <w:rFonts w:asciiTheme="minorHAnsi" w:hAnsiTheme="minorHAnsi" w:cs="Arial"/>
                <w:b/>
              </w:rPr>
              <w:t>Assessment Criteria</w:t>
            </w:r>
          </w:p>
        </w:tc>
      </w:tr>
      <w:tr w:rsidR="00E34553" w:rsidRPr="001765A8" w14:paraId="01B24E89" w14:textId="77777777" w:rsidTr="00E34553">
        <w:trPr>
          <w:trHeight w:val="476"/>
        </w:trPr>
        <w:tc>
          <w:tcPr>
            <w:tcW w:w="3528" w:type="dxa"/>
          </w:tcPr>
          <w:p w14:paraId="109A2B37" w14:textId="77777777" w:rsidR="00B51396" w:rsidRPr="001765A8" w:rsidRDefault="003A2C91" w:rsidP="00421935">
            <w:pPr>
              <w:ind w:left="432" w:hanging="432"/>
              <w:rPr>
                <w:rFonts w:asciiTheme="minorHAnsi" w:hAnsiTheme="minorHAnsi" w:cs="Arial"/>
              </w:rPr>
            </w:pPr>
            <w:r>
              <w:rPr>
                <w:rFonts w:asciiTheme="minorHAnsi" w:hAnsiTheme="minorHAnsi" w:cs="Arial"/>
              </w:rPr>
              <w:t>1.1</w:t>
            </w:r>
            <w:r>
              <w:rPr>
                <w:rFonts w:asciiTheme="minorHAnsi" w:hAnsiTheme="minorHAnsi" w:cs="Arial"/>
              </w:rPr>
              <w:tab/>
              <w:t>Produces e</w:t>
            </w:r>
            <w:r w:rsidRPr="003A2C91">
              <w:rPr>
                <w:rFonts w:asciiTheme="minorHAnsi" w:hAnsiTheme="minorHAnsi" w:cs="Arial"/>
              </w:rPr>
              <w:t>ffective written material</w:t>
            </w:r>
            <w:r w:rsidR="003B2E51">
              <w:rPr>
                <w:rFonts w:asciiTheme="minorHAnsi" w:hAnsiTheme="minorHAnsi" w:cs="Arial"/>
              </w:rPr>
              <w:t>.</w:t>
            </w:r>
          </w:p>
        </w:tc>
        <w:tc>
          <w:tcPr>
            <w:tcW w:w="5328" w:type="dxa"/>
          </w:tcPr>
          <w:p w14:paraId="0578A30B" w14:textId="77777777" w:rsidR="00450615" w:rsidRPr="00F366BF" w:rsidRDefault="00450615" w:rsidP="00F77EE3">
            <w:pPr>
              <w:numPr>
                <w:ilvl w:val="0"/>
                <w:numId w:val="45"/>
              </w:numPr>
              <w:tabs>
                <w:tab w:val="clear" w:pos="360"/>
                <w:tab w:val="num" w:pos="441"/>
              </w:tabs>
              <w:ind w:left="441" w:hanging="441"/>
              <w:rPr>
                <w:rFonts w:asciiTheme="minorHAnsi" w:hAnsiTheme="minorHAnsi" w:cs="Arial"/>
                <w:szCs w:val="22"/>
              </w:rPr>
            </w:pPr>
            <w:r w:rsidRPr="00F366BF">
              <w:rPr>
                <w:rFonts w:asciiTheme="minorHAnsi" w:hAnsiTheme="minorHAnsi" w:cs="Arial"/>
                <w:szCs w:val="22"/>
              </w:rPr>
              <w:t xml:space="preserve">Organizes material coherently, concisely and completely. </w:t>
            </w:r>
          </w:p>
          <w:p w14:paraId="00138A1B" w14:textId="77777777" w:rsidR="00450615" w:rsidRPr="00F366BF" w:rsidRDefault="00450615" w:rsidP="00F77EE3">
            <w:pPr>
              <w:numPr>
                <w:ilvl w:val="0"/>
                <w:numId w:val="45"/>
              </w:numPr>
              <w:tabs>
                <w:tab w:val="clear" w:pos="360"/>
                <w:tab w:val="num" w:pos="441"/>
              </w:tabs>
              <w:ind w:left="441" w:hanging="441"/>
              <w:rPr>
                <w:rFonts w:asciiTheme="minorHAnsi" w:hAnsiTheme="minorHAnsi" w:cs="Arial"/>
                <w:szCs w:val="22"/>
              </w:rPr>
            </w:pPr>
            <w:r w:rsidRPr="00F366BF">
              <w:rPr>
                <w:rFonts w:asciiTheme="minorHAnsi" w:hAnsiTheme="minorHAnsi" w:cs="Arial"/>
                <w:szCs w:val="22"/>
              </w:rPr>
              <w:t xml:space="preserve">Writes text that is legible, accurate (spelling is correct) and conforms to the style, grammatical and formatting conventions that match the purpose of the writing (APA standards for formal writing). </w:t>
            </w:r>
          </w:p>
          <w:p w14:paraId="08A5EEA0" w14:textId="77777777" w:rsidR="00450615" w:rsidRPr="00F366BF" w:rsidRDefault="00450615" w:rsidP="00F77EE3">
            <w:pPr>
              <w:numPr>
                <w:ilvl w:val="0"/>
                <w:numId w:val="45"/>
              </w:numPr>
              <w:tabs>
                <w:tab w:val="clear" w:pos="360"/>
                <w:tab w:val="num" w:pos="441"/>
              </w:tabs>
              <w:ind w:left="441" w:hanging="441"/>
              <w:rPr>
                <w:rFonts w:asciiTheme="minorHAnsi" w:hAnsiTheme="minorHAnsi" w:cs="Arial"/>
                <w:szCs w:val="22"/>
              </w:rPr>
            </w:pPr>
            <w:r w:rsidRPr="00F366BF">
              <w:rPr>
                <w:rFonts w:asciiTheme="minorHAnsi" w:hAnsiTheme="minorHAnsi" w:cs="Arial"/>
                <w:szCs w:val="22"/>
              </w:rPr>
              <w:t xml:space="preserve">Uses a structure that makes it easy for the reading audience to identify main points and to follow the sequence of ideas. </w:t>
            </w:r>
          </w:p>
          <w:p w14:paraId="60C0282C" w14:textId="77777777" w:rsidR="00450615" w:rsidRPr="00F366BF" w:rsidRDefault="00450615" w:rsidP="00F77EE3">
            <w:pPr>
              <w:numPr>
                <w:ilvl w:val="0"/>
                <w:numId w:val="45"/>
              </w:numPr>
              <w:tabs>
                <w:tab w:val="clear" w:pos="360"/>
                <w:tab w:val="num" w:pos="441"/>
              </w:tabs>
              <w:ind w:left="441" w:hanging="441"/>
              <w:rPr>
                <w:rFonts w:asciiTheme="minorHAnsi" w:hAnsiTheme="minorHAnsi" w:cs="Arial"/>
                <w:szCs w:val="22"/>
              </w:rPr>
            </w:pPr>
            <w:r w:rsidRPr="00F366BF">
              <w:rPr>
                <w:rFonts w:asciiTheme="minorHAnsi" w:hAnsiTheme="minorHAnsi" w:cs="Arial"/>
                <w:szCs w:val="22"/>
              </w:rPr>
              <w:t>Provides attributes in accordance with APA citation specifications, including copyright approval where appropriate for material copied from published and unpublished sources.</w:t>
            </w:r>
          </w:p>
          <w:p w14:paraId="46D20262" w14:textId="77777777" w:rsidR="00E34553" w:rsidRPr="003A2C91" w:rsidRDefault="00450615" w:rsidP="00F77EE3">
            <w:pPr>
              <w:numPr>
                <w:ilvl w:val="0"/>
                <w:numId w:val="45"/>
              </w:numPr>
              <w:tabs>
                <w:tab w:val="clear" w:pos="360"/>
                <w:tab w:val="num" w:pos="441"/>
              </w:tabs>
              <w:ind w:left="441" w:hanging="441"/>
            </w:pPr>
            <w:r w:rsidRPr="00F366BF">
              <w:rPr>
                <w:rFonts w:asciiTheme="minorHAnsi" w:hAnsiTheme="minorHAnsi" w:cs="Arial"/>
                <w:szCs w:val="22"/>
              </w:rPr>
              <w:t>Ensures accuracy of documents by proof-reading and re-drafting as needed.</w:t>
            </w:r>
          </w:p>
        </w:tc>
      </w:tr>
      <w:tr w:rsidR="00376466" w:rsidRPr="001765A8" w14:paraId="5F457321" w14:textId="77777777" w:rsidTr="00E34553">
        <w:trPr>
          <w:trHeight w:val="476"/>
        </w:trPr>
        <w:tc>
          <w:tcPr>
            <w:tcW w:w="3528" w:type="dxa"/>
          </w:tcPr>
          <w:p w14:paraId="307B8495" w14:textId="77777777" w:rsidR="00376466" w:rsidRDefault="00376466" w:rsidP="00421935">
            <w:pPr>
              <w:ind w:left="432" w:hanging="432"/>
              <w:rPr>
                <w:rFonts w:asciiTheme="minorHAnsi" w:hAnsiTheme="minorHAnsi" w:cs="Arial"/>
              </w:rPr>
            </w:pPr>
            <w:r w:rsidRPr="00376466">
              <w:rPr>
                <w:rFonts w:asciiTheme="minorHAnsi" w:hAnsiTheme="minorHAnsi" w:cs="Arial"/>
              </w:rPr>
              <w:t>1.2</w:t>
            </w:r>
            <w:r w:rsidRPr="00376466">
              <w:rPr>
                <w:rFonts w:asciiTheme="minorHAnsi" w:hAnsiTheme="minorHAnsi" w:cs="Arial"/>
              </w:rPr>
              <w:tab/>
              <w:t>Makes effective presentations and communicates using appropriate media and techniques.</w:t>
            </w:r>
          </w:p>
        </w:tc>
        <w:tc>
          <w:tcPr>
            <w:tcW w:w="5328" w:type="dxa"/>
          </w:tcPr>
          <w:p w14:paraId="0D9A256C" w14:textId="77777777" w:rsidR="00450615" w:rsidRPr="00991CED" w:rsidRDefault="00450615" w:rsidP="00F77EE3">
            <w:pPr>
              <w:pStyle w:val="ListParagraph"/>
              <w:numPr>
                <w:ilvl w:val="0"/>
                <w:numId w:val="42"/>
              </w:numPr>
              <w:spacing w:after="0" w:line="240" w:lineRule="auto"/>
              <w:ind w:left="441" w:hanging="283"/>
              <w:rPr>
                <w:rFonts w:asciiTheme="minorHAnsi" w:hAnsiTheme="minorHAnsi" w:cs="Arial"/>
              </w:rPr>
            </w:pPr>
            <w:r w:rsidRPr="00991CED">
              <w:rPr>
                <w:rFonts w:asciiTheme="minorHAnsi" w:hAnsiTheme="minorHAnsi" w:cs="Arial"/>
              </w:rPr>
              <w:t>Produces work that is clear and relevant.</w:t>
            </w:r>
          </w:p>
          <w:p w14:paraId="6D9A49D1" w14:textId="77777777" w:rsidR="00450615" w:rsidRPr="00991CED" w:rsidRDefault="00450615" w:rsidP="00F77EE3">
            <w:pPr>
              <w:pStyle w:val="ListParagraph"/>
              <w:numPr>
                <w:ilvl w:val="0"/>
                <w:numId w:val="42"/>
              </w:numPr>
              <w:spacing w:after="0" w:line="240" w:lineRule="auto"/>
              <w:ind w:left="441" w:hanging="283"/>
              <w:rPr>
                <w:rFonts w:asciiTheme="minorHAnsi" w:hAnsiTheme="minorHAnsi" w:cs="Arial"/>
              </w:rPr>
            </w:pPr>
            <w:r w:rsidRPr="00991CED">
              <w:rPr>
                <w:rFonts w:asciiTheme="minorHAnsi" w:hAnsiTheme="minorHAnsi" w:cs="Arial"/>
              </w:rPr>
              <w:t>Communicates in a style and language that is suitable for the context.</w:t>
            </w:r>
          </w:p>
          <w:p w14:paraId="530ECFDC" w14:textId="77777777" w:rsidR="00450615" w:rsidRPr="00991CED" w:rsidRDefault="00450615" w:rsidP="00F77EE3">
            <w:pPr>
              <w:pStyle w:val="ListParagraph"/>
              <w:numPr>
                <w:ilvl w:val="0"/>
                <w:numId w:val="42"/>
              </w:numPr>
              <w:spacing w:after="0" w:line="240" w:lineRule="auto"/>
              <w:ind w:left="441" w:hanging="283"/>
              <w:rPr>
                <w:rFonts w:asciiTheme="minorHAnsi" w:hAnsiTheme="minorHAnsi" w:cs="Arial"/>
              </w:rPr>
            </w:pPr>
            <w:r w:rsidRPr="00991CED">
              <w:rPr>
                <w:rFonts w:asciiTheme="minorHAnsi" w:hAnsiTheme="minorHAnsi" w:cs="Arial"/>
              </w:rPr>
              <w:t>Uses images appropriately.</w:t>
            </w:r>
          </w:p>
          <w:p w14:paraId="7A490B5A" w14:textId="77777777" w:rsidR="00376466" w:rsidRPr="003A2C91" w:rsidRDefault="00450615" w:rsidP="00F77EE3">
            <w:pPr>
              <w:pStyle w:val="ListParagraph"/>
              <w:numPr>
                <w:ilvl w:val="0"/>
                <w:numId w:val="42"/>
              </w:numPr>
              <w:spacing w:after="0" w:line="240" w:lineRule="auto"/>
              <w:ind w:left="441" w:hanging="283"/>
              <w:rPr>
                <w:rFonts w:asciiTheme="minorHAnsi" w:hAnsiTheme="minorHAnsi" w:cs="Arial"/>
              </w:rPr>
            </w:pPr>
            <w:r w:rsidRPr="00991CED">
              <w:rPr>
                <w:rFonts w:asciiTheme="minorHAnsi" w:hAnsiTheme="minorHAnsi" w:cs="Arial"/>
              </w:rPr>
              <w:t>Responds appropriately to communication from others and creates opportunities for others to contribute</w:t>
            </w:r>
            <w:r w:rsidR="00991CED">
              <w:rPr>
                <w:rFonts w:asciiTheme="minorHAnsi" w:hAnsiTheme="minorHAnsi" w:cs="Arial"/>
              </w:rPr>
              <w:t>.</w:t>
            </w:r>
          </w:p>
        </w:tc>
      </w:tr>
      <w:tr w:rsidR="005E2A5E" w:rsidRPr="001765A8" w14:paraId="784CFCFE" w14:textId="77777777" w:rsidTr="000F07FB">
        <w:tc>
          <w:tcPr>
            <w:tcW w:w="8856" w:type="dxa"/>
            <w:gridSpan w:val="2"/>
            <w:shd w:val="clear" w:color="auto" w:fill="EEECE1" w:themeFill="background2"/>
          </w:tcPr>
          <w:p w14:paraId="065EA783" w14:textId="77777777" w:rsidR="005E2A5E" w:rsidRPr="001765A8" w:rsidRDefault="003B2E51" w:rsidP="00F77EE3">
            <w:pPr>
              <w:rPr>
                <w:rFonts w:asciiTheme="minorHAnsi" w:hAnsiTheme="minorHAnsi"/>
              </w:rPr>
            </w:pPr>
            <w:r>
              <w:rPr>
                <w:rFonts w:asciiTheme="minorHAnsi" w:hAnsiTheme="minorHAnsi"/>
                <w:b/>
              </w:rPr>
              <w:t>5</w:t>
            </w:r>
            <w:r w:rsidR="005E2A5E" w:rsidRPr="001765A8">
              <w:rPr>
                <w:rFonts w:asciiTheme="minorHAnsi" w:hAnsiTheme="minorHAnsi"/>
                <w:b/>
              </w:rPr>
              <w:t xml:space="preserve">. </w:t>
            </w:r>
            <w:r>
              <w:rPr>
                <w:rFonts w:asciiTheme="minorHAnsi" w:hAnsiTheme="minorHAnsi"/>
                <w:b/>
              </w:rPr>
              <w:t>Knowledge</w:t>
            </w:r>
          </w:p>
        </w:tc>
      </w:tr>
      <w:tr w:rsidR="00E34553" w:rsidRPr="001765A8" w14:paraId="2A888B7E" w14:textId="77777777" w:rsidTr="00E34553">
        <w:tc>
          <w:tcPr>
            <w:tcW w:w="3528" w:type="dxa"/>
          </w:tcPr>
          <w:p w14:paraId="3C928327" w14:textId="77777777" w:rsidR="00E34553" w:rsidRPr="001765A8" w:rsidRDefault="0058108E" w:rsidP="00E34553">
            <w:pPr>
              <w:rPr>
                <w:rFonts w:asciiTheme="minorHAnsi" w:hAnsiTheme="minorHAnsi" w:cs="Arial"/>
                <w:b/>
              </w:rPr>
            </w:pPr>
            <w:r w:rsidRPr="001765A8">
              <w:rPr>
                <w:rFonts w:asciiTheme="minorHAnsi" w:hAnsiTheme="minorHAnsi" w:cs="Arial"/>
                <w:b/>
              </w:rPr>
              <w:t xml:space="preserve">Learning </w:t>
            </w:r>
            <w:r w:rsidR="00E34553" w:rsidRPr="001765A8">
              <w:rPr>
                <w:rFonts w:asciiTheme="minorHAnsi" w:hAnsiTheme="minorHAnsi" w:cs="Arial"/>
                <w:b/>
              </w:rPr>
              <w:t xml:space="preserve">Outcome </w:t>
            </w:r>
          </w:p>
        </w:tc>
        <w:tc>
          <w:tcPr>
            <w:tcW w:w="5328" w:type="dxa"/>
          </w:tcPr>
          <w:p w14:paraId="5BBE31C7" w14:textId="77777777" w:rsidR="00E34553" w:rsidRPr="001765A8" w:rsidRDefault="00E34553" w:rsidP="00F77EE3">
            <w:pPr>
              <w:rPr>
                <w:rFonts w:asciiTheme="minorHAnsi" w:hAnsiTheme="minorHAnsi" w:cs="Arial"/>
                <w:b/>
              </w:rPr>
            </w:pPr>
            <w:r w:rsidRPr="001765A8">
              <w:rPr>
                <w:rFonts w:asciiTheme="minorHAnsi" w:hAnsiTheme="minorHAnsi" w:cs="Arial"/>
                <w:b/>
              </w:rPr>
              <w:t>Assessment Criteria</w:t>
            </w:r>
          </w:p>
        </w:tc>
      </w:tr>
      <w:tr w:rsidR="00E34553" w:rsidRPr="001765A8" w14:paraId="37A3198F" w14:textId="77777777" w:rsidTr="00E34553">
        <w:trPr>
          <w:trHeight w:val="476"/>
        </w:trPr>
        <w:tc>
          <w:tcPr>
            <w:tcW w:w="3528" w:type="dxa"/>
          </w:tcPr>
          <w:p w14:paraId="535C1F56" w14:textId="77777777" w:rsidR="00E34553" w:rsidRPr="00350BC8" w:rsidRDefault="003B2E51" w:rsidP="003B2E51">
            <w:pPr>
              <w:ind w:left="432" w:hanging="432"/>
              <w:rPr>
                <w:rFonts w:asciiTheme="minorHAnsi" w:hAnsiTheme="minorHAnsi" w:cs="Arial"/>
              </w:rPr>
            </w:pPr>
            <w:r w:rsidRPr="00350BC8">
              <w:rPr>
                <w:rFonts w:asciiTheme="minorHAnsi" w:hAnsiTheme="minorHAnsi" w:cs="Arial"/>
              </w:rPr>
              <w:t xml:space="preserve">5.1 </w:t>
            </w:r>
            <w:r w:rsidRPr="00350BC8">
              <w:rPr>
                <w:rFonts w:asciiTheme="minorHAnsi" w:hAnsiTheme="minorHAnsi" w:cs="Arial"/>
              </w:rPr>
              <w:tab/>
              <w:t>Applies knowledge of learning theory to the design and development of technology-mediated courses.</w:t>
            </w:r>
          </w:p>
        </w:tc>
        <w:tc>
          <w:tcPr>
            <w:tcW w:w="5328" w:type="dxa"/>
          </w:tcPr>
          <w:p w14:paraId="102B19C9" w14:textId="77777777" w:rsidR="00376466" w:rsidRPr="00376466"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 xml:space="preserve">Describes the evolution of our understanding of how people learn. </w:t>
            </w:r>
          </w:p>
          <w:p w14:paraId="6088EAF1" w14:textId="77777777" w:rsidR="00376466" w:rsidRPr="00376466"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Compares and contrasts the characteristics of current learning theories.</w:t>
            </w:r>
          </w:p>
          <w:p w14:paraId="7FA9FEDB" w14:textId="77777777" w:rsidR="00E34553" w:rsidRPr="00350BC8"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Explains the potential influence of motivation and learning style on the design process.</w:t>
            </w:r>
            <w:r w:rsidRPr="00BD7E91">
              <w:rPr>
                <w:rFonts w:ascii="Arial" w:hAnsi="Arial" w:cs="Arial"/>
                <w:iCs/>
                <w:color w:val="000000"/>
                <w:sz w:val="24"/>
                <w:szCs w:val="24"/>
                <w:lang w:val="en-US"/>
              </w:rPr>
              <w:t xml:space="preserve">  </w:t>
            </w:r>
          </w:p>
        </w:tc>
      </w:tr>
      <w:tr w:rsidR="003B2E51" w:rsidRPr="001765A8" w14:paraId="1E8D45A8" w14:textId="77777777" w:rsidTr="00E34553">
        <w:trPr>
          <w:trHeight w:val="476"/>
        </w:trPr>
        <w:tc>
          <w:tcPr>
            <w:tcW w:w="3528" w:type="dxa"/>
          </w:tcPr>
          <w:p w14:paraId="0718627D" w14:textId="77777777" w:rsidR="003B2E51" w:rsidRPr="00350BC8" w:rsidRDefault="003B2E51" w:rsidP="00350BC8">
            <w:pPr>
              <w:ind w:left="432" w:hanging="432"/>
              <w:rPr>
                <w:rFonts w:asciiTheme="minorHAnsi" w:hAnsiTheme="minorHAnsi" w:cs="Arial"/>
              </w:rPr>
            </w:pPr>
            <w:r w:rsidRPr="00350BC8">
              <w:rPr>
                <w:rFonts w:asciiTheme="minorHAnsi" w:hAnsiTheme="minorHAnsi" w:cs="Arial"/>
              </w:rPr>
              <w:t>5.3</w:t>
            </w:r>
            <w:r w:rsidRPr="00350BC8">
              <w:rPr>
                <w:rFonts w:asciiTheme="minorHAnsi" w:hAnsiTheme="minorHAnsi" w:cs="Arial"/>
              </w:rPr>
              <w:tab/>
              <w:t>Facilitates online learning and community building.</w:t>
            </w:r>
          </w:p>
        </w:tc>
        <w:tc>
          <w:tcPr>
            <w:tcW w:w="5328" w:type="dxa"/>
          </w:tcPr>
          <w:p w14:paraId="4D86F93A" w14:textId="77777777" w:rsidR="00376466" w:rsidRPr="00376466"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 xml:space="preserve">Discusses the facilitator's roles and responsibilities in developing an online learning community. </w:t>
            </w:r>
          </w:p>
          <w:p w14:paraId="4E13F92A" w14:textId="77777777" w:rsidR="00376466" w:rsidRPr="00376466"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 xml:space="preserve">Presents strategies for building </w:t>
            </w:r>
            <w:r w:rsidR="004B48EC">
              <w:rPr>
                <w:rFonts w:asciiTheme="minorHAnsi" w:hAnsiTheme="minorHAnsi" w:cs="Arial"/>
              </w:rPr>
              <w:t>online</w:t>
            </w:r>
            <w:r w:rsidRPr="00376466">
              <w:rPr>
                <w:rFonts w:asciiTheme="minorHAnsi" w:hAnsiTheme="minorHAnsi" w:cs="Arial"/>
              </w:rPr>
              <w:t xml:space="preserve"> communities.</w:t>
            </w:r>
          </w:p>
          <w:p w14:paraId="6F4AAAF4" w14:textId="77777777" w:rsidR="003B2E51" w:rsidRPr="00350BC8" w:rsidRDefault="00376466" w:rsidP="00F77EE3">
            <w:pPr>
              <w:pStyle w:val="ListParagraph"/>
              <w:numPr>
                <w:ilvl w:val="0"/>
                <w:numId w:val="42"/>
              </w:numPr>
              <w:spacing w:after="0" w:line="240" w:lineRule="auto"/>
              <w:rPr>
                <w:rFonts w:asciiTheme="minorHAnsi" w:hAnsiTheme="minorHAnsi" w:cs="Arial"/>
              </w:rPr>
            </w:pPr>
            <w:r w:rsidRPr="00376466">
              <w:rPr>
                <w:rFonts w:asciiTheme="minorHAnsi" w:hAnsiTheme="minorHAnsi" w:cs="Arial"/>
              </w:rPr>
              <w:t xml:space="preserve">Demonstrates </w:t>
            </w:r>
            <w:r w:rsidR="004B48EC">
              <w:rPr>
                <w:rFonts w:asciiTheme="minorHAnsi" w:hAnsiTheme="minorHAnsi" w:cs="Arial"/>
              </w:rPr>
              <w:t>online</w:t>
            </w:r>
            <w:r w:rsidRPr="00376466">
              <w:rPr>
                <w:rFonts w:asciiTheme="minorHAnsi" w:hAnsiTheme="minorHAnsi" w:cs="Arial"/>
              </w:rPr>
              <w:t xml:space="preserve"> facilitation skills.</w:t>
            </w:r>
          </w:p>
        </w:tc>
      </w:tr>
      <w:tr w:rsidR="003B2E51" w:rsidRPr="001765A8" w14:paraId="562B1ECF" w14:textId="77777777" w:rsidTr="00E34553">
        <w:trPr>
          <w:trHeight w:val="476"/>
        </w:trPr>
        <w:tc>
          <w:tcPr>
            <w:tcW w:w="3528" w:type="dxa"/>
          </w:tcPr>
          <w:p w14:paraId="2CB610FA" w14:textId="77777777" w:rsidR="003B2E51" w:rsidRPr="00350BC8" w:rsidRDefault="003B2E51" w:rsidP="00350BC8">
            <w:pPr>
              <w:ind w:left="432" w:hanging="432"/>
              <w:rPr>
                <w:rFonts w:asciiTheme="minorHAnsi" w:hAnsiTheme="minorHAnsi" w:cs="Arial"/>
              </w:rPr>
            </w:pPr>
            <w:r w:rsidRPr="00350BC8">
              <w:rPr>
                <w:rFonts w:asciiTheme="minorHAnsi" w:hAnsiTheme="minorHAnsi" w:cs="Arial"/>
              </w:rPr>
              <w:t>5.5</w:t>
            </w:r>
            <w:r w:rsidRPr="00350BC8">
              <w:rPr>
                <w:rFonts w:asciiTheme="minorHAnsi" w:hAnsiTheme="minorHAnsi" w:cs="Arial"/>
              </w:rPr>
              <w:tab/>
              <w:t>Evaluates the processes and structures that support distance learners.</w:t>
            </w:r>
          </w:p>
        </w:tc>
        <w:tc>
          <w:tcPr>
            <w:tcW w:w="5328" w:type="dxa"/>
          </w:tcPr>
          <w:p w14:paraId="5FB62394" w14:textId="77777777" w:rsidR="003B2E51" w:rsidRPr="00F71686" w:rsidRDefault="003B2E51"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Recognizes the characteristics and support needs of distance learners.</w:t>
            </w:r>
          </w:p>
          <w:p w14:paraId="697FE005" w14:textId="77777777" w:rsidR="003B2E51" w:rsidRPr="00F71686" w:rsidRDefault="003B2E51"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Identifies the systemic challenges inherent in providing support to distance learners.</w:t>
            </w:r>
          </w:p>
          <w:p w14:paraId="69C2184D" w14:textId="77777777" w:rsidR="003B2E51" w:rsidRPr="00350BC8" w:rsidRDefault="003B2E51"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Proposes solutions to these challenges that recognize institutional constraints and competing demands.</w:t>
            </w:r>
          </w:p>
        </w:tc>
      </w:tr>
      <w:tr w:rsidR="003B2E51" w:rsidRPr="001765A8" w14:paraId="2B81AA65" w14:textId="77777777" w:rsidTr="00E34553">
        <w:trPr>
          <w:trHeight w:val="476"/>
        </w:trPr>
        <w:tc>
          <w:tcPr>
            <w:tcW w:w="3528" w:type="dxa"/>
          </w:tcPr>
          <w:p w14:paraId="4F49C710" w14:textId="77777777" w:rsidR="003B2E51" w:rsidRPr="00350BC8" w:rsidRDefault="00350BC8" w:rsidP="00350BC8">
            <w:pPr>
              <w:ind w:left="432" w:hanging="432"/>
              <w:rPr>
                <w:rFonts w:asciiTheme="minorHAnsi" w:hAnsiTheme="minorHAnsi" w:cs="Arial"/>
              </w:rPr>
            </w:pPr>
            <w:r w:rsidRPr="00350BC8">
              <w:rPr>
                <w:rFonts w:asciiTheme="minorHAnsi" w:hAnsiTheme="minorHAnsi" w:cs="Arial"/>
              </w:rPr>
              <w:lastRenderedPageBreak/>
              <w:t>5.6</w:t>
            </w:r>
            <w:r w:rsidRPr="00350BC8">
              <w:rPr>
                <w:rFonts w:asciiTheme="minorHAnsi" w:hAnsiTheme="minorHAnsi" w:cs="Arial"/>
              </w:rPr>
              <w:tab/>
            </w:r>
            <w:r w:rsidR="003B2E51" w:rsidRPr="00350BC8">
              <w:rPr>
                <w:rFonts w:asciiTheme="minorHAnsi" w:hAnsiTheme="minorHAnsi" w:cs="Arial"/>
              </w:rPr>
              <w:t>Uses instructional technologies to support learning.</w:t>
            </w:r>
          </w:p>
        </w:tc>
        <w:tc>
          <w:tcPr>
            <w:tcW w:w="5328" w:type="dxa"/>
          </w:tcPr>
          <w:p w14:paraId="5C667ED0" w14:textId="77777777" w:rsidR="00F71686" w:rsidRPr="00F71686" w:rsidRDefault="00F71686"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Identifies characteristics of a variety of instruction technologies.</w:t>
            </w:r>
          </w:p>
          <w:p w14:paraId="631BCEC5" w14:textId="77777777" w:rsidR="00F71686" w:rsidRPr="00F71686" w:rsidRDefault="00F71686"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Ascertains the readiness of existing learning programs to incorporate learning technologies.</w:t>
            </w:r>
          </w:p>
          <w:p w14:paraId="3CD85A45" w14:textId="77777777" w:rsidR="00F71686" w:rsidRPr="00F71686" w:rsidRDefault="00F71686"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Assesses the appropriateness of converting to distance learning.</w:t>
            </w:r>
          </w:p>
          <w:p w14:paraId="530BE8D3" w14:textId="77777777" w:rsidR="00F71686" w:rsidRPr="00F71686" w:rsidRDefault="00F71686"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Selects the appropriate technology to support desired learning outcomes.</w:t>
            </w:r>
          </w:p>
          <w:p w14:paraId="0AEFC5BD" w14:textId="77777777" w:rsidR="003B2E51" w:rsidRPr="00350BC8" w:rsidRDefault="00F71686" w:rsidP="00F77EE3">
            <w:pPr>
              <w:pStyle w:val="ListParagraph"/>
              <w:numPr>
                <w:ilvl w:val="0"/>
                <w:numId w:val="42"/>
              </w:numPr>
              <w:spacing w:after="0" w:line="240" w:lineRule="auto"/>
              <w:rPr>
                <w:rFonts w:asciiTheme="minorHAnsi" w:hAnsiTheme="minorHAnsi" w:cs="Arial"/>
              </w:rPr>
            </w:pPr>
            <w:r w:rsidRPr="00F71686">
              <w:rPr>
                <w:rFonts w:asciiTheme="minorHAnsi" w:hAnsiTheme="minorHAnsi" w:cs="Arial"/>
              </w:rPr>
              <w:t>Integrates the instructional technology into course designs or program plans.</w:t>
            </w:r>
          </w:p>
        </w:tc>
      </w:tr>
    </w:tbl>
    <w:p w14:paraId="2872AA27" w14:textId="77777777" w:rsidR="00CB0264" w:rsidRPr="001765A8" w:rsidRDefault="00CB0264" w:rsidP="00CB0264">
      <w:pPr>
        <w:pStyle w:val="Heading1"/>
        <w:rPr>
          <w:rFonts w:asciiTheme="minorHAnsi" w:hAnsiTheme="minorHAnsi"/>
        </w:rPr>
      </w:pPr>
      <w:r w:rsidRPr="001765A8">
        <w:rPr>
          <w:rFonts w:asciiTheme="minorHAnsi" w:hAnsiTheme="minorHAnsi"/>
        </w:rPr>
        <w:t xml:space="preserve">Policies </w:t>
      </w:r>
      <w:r>
        <w:rPr>
          <w:rFonts w:asciiTheme="minorHAnsi" w:hAnsiTheme="minorHAnsi"/>
        </w:rPr>
        <w:t>&amp;</w:t>
      </w:r>
      <w:r w:rsidRPr="001765A8">
        <w:rPr>
          <w:rFonts w:asciiTheme="minorHAnsi" w:hAnsiTheme="minorHAnsi"/>
        </w:rPr>
        <w:t xml:space="preserve"> Guidelines</w:t>
      </w:r>
    </w:p>
    <w:p w14:paraId="51F65C41" w14:textId="77777777" w:rsidR="00FA31D2" w:rsidRPr="001765A8" w:rsidRDefault="00FA31D2" w:rsidP="00FA31D2">
      <w:pPr>
        <w:pStyle w:val="Heading1"/>
        <w:rPr>
          <w:rFonts w:asciiTheme="minorHAnsi" w:hAnsiTheme="minorHAnsi"/>
        </w:rPr>
      </w:pPr>
      <w:r w:rsidRPr="001765A8">
        <w:rPr>
          <w:rFonts w:asciiTheme="minorHAnsi" w:hAnsiTheme="minorHAnsi"/>
        </w:rPr>
        <w:t xml:space="preserve">Policies </w:t>
      </w:r>
      <w:r>
        <w:rPr>
          <w:rFonts w:asciiTheme="minorHAnsi" w:hAnsiTheme="minorHAnsi"/>
        </w:rPr>
        <w:t>and</w:t>
      </w:r>
      <w:r w:rsidRPr="001765A8">
        <w:rPr>
          <w:rFonts w:asciiTheme="minorHAnsi" w:hAnsiTheme="minorHAnsi"/>
        </w:rPr>
        <w:t xml:space="preserve"> Guidelines</w:t>
      </w:r>
    </w:p>
    <w:p w14:paraId="733E0B64" w14:textId="77777777" w:rsidR="00FA31D2" w:rsidRDefault="00FA31D2" w:rsidP="00FA31D2">
      <w:pPr>
        <w:rPr>
          <w:rFonts w:asciiTheme="minorHAnsi" w:hAnsiTheme="minorHAnsi"/>
          <w:i/>
          <w:lang w:val="en-GB"/>
        </w:rPr>
      </w:pPr>
      <w:r>
        <w:rPr>
          <w:rFonts w:asciiTheme="minorHAnsi" w:hAnsiTheme="minorHAnsi"/>
          <w:i/>
          <w:lang w:val="en-GB"/>
        </w:rPr>
        <w:t>S</w:t>
      </w:r>
      <w:r w:rsidRPr="001765A8">
        <w:rPr>
          <w:rFonts w:asciiTheme="minorHAnsi" w:hAnsiTheme="minorHAnsi"/>
          <w:i/>
          <w:lang w:val="en-GB"/>
        </w:rPr>
        <w:t>tudents are responsible for knowing RRU university-wide and program-specific policies and guidelines that govern their work in this course.</w:t>
      </w:r>
    </w:p>
    <w:p w14:paraId="2E47FD1B" w14:textId="77777777" w:rsidR="00FA31D2" w:rsidRDefault="00FA31D2" w:rsidP="00FA31D2">
      <w:pPr>
        <w:rPr>
          <w:rFonts w:asciiTheme="minorHAnsi" w:hAnsiTheme="minorHAnsi"/>
          <w:i/>
          <w:lang w:val="en-GB"/>
        </w:rPr>
      </w:pPr>
    </w:p>
    <w:p w14:paraId="1AC5BF5D" w14:textId="77777777" w:rsidR="00FA31D2" w:rsidRPr="00B34FEF" w:rsidRDefault="003F38CA" w:rsidP="00FA31D2">
      <w:pPr>
        <w:rPr>
          <w:rFonts w:asciiTheme="minorHAnsi" w:hAnsiTheme="minorHAnsi"/>
          <w:i/>
          <w:iCs/>
        </w:rPr>
      </w:pPr>
      <w:r>
        <w:fldChar w:fldCharType="begin"/>
      </w:r>
      <w:r>
        <w:instrText xml:space="preserve"> HYPERLINK "http://myrru.royalroads.ca/learners/learner-services/policies-and-procedures" \t "_blank" </w:instrText>
      </w:r>
      <w:r>
        <w:fldChar w:fldCharType="separate"/>
      </w:r>
      <w:r w:rsidR="00FA31D2" w:rsidRPr="00B34FEF">
        <w:rPr>
          <w:rStyle w:val="Hyperlink"/>
          <w:rFonts w:asciiTheme="minorHAnsi" w:hAnsiTheme="minorHAnsi"/>
          <w:b/>
          <w:bCs/>
          <w:i/>
          <w:iCs/>
        </w:rPr>
        <w:t>RRU Academic Regulations</w:t>
      </w:r>
      <w:r>
        <w:rPr>
          <w:rStyle w:val="Hyperlink"/>
          <w:rFonts w:asciiTheme="minorHAnsi" w:hAnsiTheme="minorHAnsi"/>
          <w:b/>
          <w:bCs/>
          <w:i/>
          <w:iCs/>
        </w:rPr>
        <w:fldChar w:fldCharType="end"/>
      </w:r>
      <w:r w:rsidR="00FA31D2">
        <w:rPr>
          <w:rFonts w:asciiTheme="minorHAnsi" w:hAnsiTheme="minorHAnsi"/>
          <w:bCs/>
          <w:i/>
          <w:iCs/>
        </w:rPr>
        <w:t xml:space="preserve"> - I</w:t>
      </w:r>
      <w:r w:rsidR="00FA31D2">
        <w:rPr>
          <w:rFonts w:asciiTheme="minorHAnsi" w:hAnsiTheme="minorHAnsi"/>
          <w:i/>
          <w:iCs/>
        </w:rPr>
        <w:t>ncludes</w:t>
      </w:r>
      <w:r w:rsidR="00FA31D2" w:rsidRPr="00B34FEF">
        <w:rPr>
          <w:rFonts w:asciiTheme="minorHAnsi" w:hAnsiTheme="minorHAnsi"/>
          <w:i/>
          <w:iCs/>
        </w:rPr>
        <w:t xml:space="preserve"> course withdrawals, academic probation, and formal grade appeals</w:t>
      </w:r>
      <w:r w:rsidR="00FA31D2">
        <w:rPr>
          <w:rFonts w:asciiTheme="minorHAnsi" w:hAnsiTheme="minorHAnsi"/>
          <w:i/>
          <w:iCs/>
        </w:rPr>
        <w:t>.</w:t>
      </w:r>
      <w:r w:rsidR="00FA31D2">
        <w:rPr>
          <w:rFonts w:asciiTheme="minorHAnsi" w:hAnsiTheme="minorHAnsi"/>
          <w:i/>
          <w:iCs/>
        </w:rPr>
        <w:br/>
      </w:r>
    </w:p>
    <w:p w14:paraId="2F4B225C" w14:textId="77777777" w:rsidR="00FA31D2" w:rsidRDefault="003F38CA" w:rsidP="00FA31D2">
      <w:pPr>
        <w:rPr>
          <w:rFonts w:asciiTheme="minorHAnsi" w:hAnsiTheme="minorHAnsi"/>
          <w:b/>
          <w:i/>
          <w:lang w:val="en-GB"/>
        </w:rPr>
      </w:pPr>
      <w:hyperlink r:id="rId13" w:history="1">
        <w:r w:rsidR="00FA31D2" w:rsidRPr="00B34FEF">
          <w:rPr>
            <w:rStyle w:val="Hyperlink"/>
            <w:rFonts w:asciiTheme="minorHAnsi" w:hAnsiTheme="minorHAnsi"/>
            <w:b/>
            <w:i/>
            <w:lang w:val="en-GB"/>
          </w:rPr>
          <w:t>RRU Grading Policy</w:t>
        </w:r>
      </w:hyperlink>
      <w:r w:rsidR="00FA31D2">
        <w:rPr>
          <w:rStyle w:val="Hyperlink"/>
          <w:rFonts w:asciiTheme="minorHAnsi" w:hAnsiTheme="minorHAnsi"/>
          <w:b/>
          <w:i/>
          <w:lang w:val="en-GB"/>
        </w:rPr>
        <w:t xml:space="preserve"> -</w:t>
      </w:r>
      <w:r w:rsidR="00FA31D2" w:rsidRPr="004260E1">
        <w:rPr>
          <w:i/>
        </w:rPr>
        <w:t xml:space="preserve"> </w:t>
      </w:r>
      <w:r w:rsidR="00FA31D2" w:rsidRPr="00445BAB">
        <w:rPr>
          <w:rFonts w:asciiTheme="minorHAnsi" w:hAnsiTheme="minorHAnsi"/>
          <w:i/>
        </w:rPr>
        <w:t>Includes information on grade related topics such as Grade Scales, Grade Notations, Repeating courses and more.</w:t>
      </w:r>
    </w:p>
    <w:p w14:paraId="7071F983" w14:textId="77777777" w:rsidR="00FA31D2" w:rsidRDefault="00FA31D2" w:rsidP="00FA31D2">
      <w:pPr>
        <w:rPr>
          <w:rFonts w:asciiTheme="minorHAnsi" w:hAnsiTheme="minorHAnsi"/>
          <w:b/>
          <w:i/>
          <w:lang w:val="en-GB"/>
        </w:rPr>
      </w:pPr>
    </w:p>
    <w:p w14:paraId="5F7E0B7A" w14:textId="77777777" w:rsidR="00FA31D2" w:rsidRPr="0013516A" w:rsidRDefault="003F38CA" w:rsidP="00FA31D2">
      <w:pPr>
        <w:pStyle w:val="CommentText"/>
      </w:pPr>
      <w:r>
        <w:fldChar w:fldCharType="begin"/>
      </w:r>
      <w:r>
        <w:instrText xml:space="preserve"> HYPERLINK "http://myrru.royalroads.ca/files-myrru/File/Microsoft%20Word%20-%20RRU%20Policy%20on%20Learner%20Rights%20and%20Responsibilities.pdf" \t "_blank" </w:instrText>
      </w:r>
      <w:r>
        <w:fldChar w:fldCharType="separate"/>
      </w:r>
      <w:r w:rsidR="00FA31D2" w:rsidRPr="0013516A">
        <w:rPr>
          <w:rStyle w:val="Hyperlink"/>
          <w:rFonts w:asciiTheme="minorHAnsi" w:eastAsiaTheme="minorHAnsi" w:hAnsiTheme="minorHAnsi" w:cstheme="minorHAnsi"/>
          <w:b/>
          <w:i/>
          <w:iCs/>
          <w:sz w:val="22"/>
          <w:szCs w:val="22"/>
          <w:lang w:eastAsia="en-CA"/>
        </w:rPr>
        <w:t xml:space="preserve">RRU Student Rights </w:t>
      </w:r>
      <w:r w:rsidR="00FA31D2" w:rsidRPr="0013516A">
        <w:rPr>
          <w:rStyle w:val="Hyperlink"/>
          <w:rFonts w:asciiTheme="minorHAnsi" w:eastAsiaTheme="minorHAnsi" w:hAnsiTheme="minorHAnsi" w:cstheme="minorHAnsi"/>
          <w:b/>
          <w:bCs/>
          <w:i/>
          <w:iCs/>
          <w:sz w:val="22"/>
          <w:szCs w:val="22"/>
          <w:lang w:eastAsia="en-CA"/>
        </w:rPr>
        <w:t>and</w:t>
      </w:r>
      <w:r w:rsidR="00FA31D2" w:rsidRPr="0013516A">
        <w:rPr>
          <w:rStyle w:val="Hyperlink"/>
          <w:rFonts w:asciiTheme="minorHAnsi" w:eastAsiaTheme="minorHAnsi" w:hAnsiTheme="minorHAnsi" w:cstheme="minorHAnsi"/>
          <w:b/>
          <w:i/>
          <w:iCs/>
          <w:sz w:val="22"/>
          <w:szCs w:val="22"/>
          <w:lang w:eastAsia="en-CA"/>
        </w:rPr>
        <w:t xml:space="preserve"> Responsibilities</w:t>
      </w:r>
      <w:r>
        <w:rPr>
          <w:rStyle w:val="Hyperlink"/>
          <w:rFonts w:asciiTheme="minorHAnsi" w:eastAsiaTheme="minorHAnsi" w:hAnsiTheme="minorHAnsi" w:cstheme="minorHAnsi"/>
          <w:b/>
          <w:i/>
          <w:iCs/>
          <w:sz w:val="22"/>
          <w:szCs w:val="22"/>
          <w:lang w:eastAsia="en-CA"/>
        </w:rPr>
        <w:fldChar w:fldCharType="end"/>
      </w:r>
      <w:r w:rsidR="00FA31D2" w:rsidRPr="00B34FEF">
        <w:rPr>
          <w:rFonts w:asciiTheme="minorHAnsi" w:eastAsiaTheme="minorHAnsi" w:hAnsiTheme="minorHAnsi" w:cstheme="minorHAnsi"/>
          <w:b/>
          <w:bCs/>
          <w:i/>
          <w:iCs/>
          <w:szCs w:val="22"/>
          <w:lang w:val="en-US" w:eastAsia="en-CA"/>
        </w:rPr>
        <w:t xml:space="preserve"> - </w:t>
      </w:r>
      <w:r w:rsidR="00FA31D2" w:rsidRPr="0013516A">
        <w:rPr>
          <w:rFonts w:asciiTheme="majorHAnsi" w:hAnsiTheme="majorHAnsi" w:cstheme="majorHAnsi"/>
          <w:i/>
          <w:sz w:val="22"/>
          <w:szCs w:val="22"/>
        </w:rPr>
        <w:t>Includes standard information about learner expectations and responsibilities to be upheld while at Royal Roads University</w:t>
      </w:r>
      <w:r w:rsidR="00FA31D2" w:rsidRPr="0013516A">
        <w:rPr>
          <w:rFonts w:asciiTheme="majorHAnsi" w:hAnsiTheme="majorHAnsi" w:cstheme="majorHAnsi"/>
          <w:sz w:val="22"/>
          <w:szCs w:val="22"/>
        </w:rPr>
        <w:t>.</w:t>
      </w:r>
    </w:p>
    <w:p w14:paraId="018B2EF3" w14:textId="77777777" w:rsidR="00FA31D2" w:rsidRDefault="00FA31D2" w:rsidP="00FA31D2">
      <w:pPr>
        <w:rPr>
          <w:rFonts w:asciiTheme="minorHAnsi" w:eastAsiaTheme="minorHAnsi" w:hAnsiTheme="minorHAnsi" w:cstheme="minorHAnsi"/>
          <w:i/>
          <w:szCs w:val="22"/>
          <w:lang w:val="en-GB" w:eastAsia="en-CA"/>
        </w:rPr>
      </w:pPr>
    </w:p>
    <w:p w14:paraId="5394DBC5" w14:textId="77777777" w:rsidR="00227917" w:rsidRDefault="00227917">
      <w:pPr>
        <w:rPr>
          <w:rFonts w:asciiTheme="minorHAnsi" w:hAnsiTheme="minorHAnsi"/>
        </w:rPr>
      </w:pPr>
      <w:r>
        <w:rPr>
          <w:rFonts w:asciiTheme="minorHAnsi" w:hAnsiTheme="minorHAnsi"/>
        </w:rPr>
        <w:br w:type="page"/>
      </w:r>
    </w:p>
    <w:p w14:paraId="10BFF6F4" w14:textId="77777777" w:rsidR="00CB0264" w:rsidRDefault="006A3DA8" w:rsidP="008D4BC9">
      <w:pPr>
        <w:pStyle w:val="Heading1"/>
        <w:rPr>
          <w:sz w:val="32"/>
        </w:rPr>
      </w:pPr>
      <w:r w:rsidRPr="00991CED">
        <w:rPr>
          <w:sz w:val="32"/>
        </w:rPr>
        <w:lastRenderedPageBreak/>
        <w:t>PART B</w:t>
      </w:r>
    </w:p>
    <w:p w14:paraId="2F719A2D" w14:textId="77777777" w:rsidR="00CA66D1" w:rsidRPr="001765A8" w:rsidRDefault="00CA66D1" w:rsidP="00CA66D1">
      <w:pPr>
        <w:pStyle w:val="Heading1"/>
        <w:rPr>
          <w:rFonts w:asciiTheme="minorHAnsi" w:hAnsiTheme="minorHAnsi"/>
        </w:rPr>
      </w:pPr>
      <w:r w:rsidRPr="001765A8">
        <w:rPr>
          <w:rFonts w:asciiTheme="minorHAnsi" w:hAnsiTheme="minorHAnsi"/>
        </w:rPr>
        <w:t>Course Overview</w:t>
      </w:r>
    </w:p>
    <w:p w14:paraId="34347848" w14:textId="77777777" w:rsidR="00CA66D1" w:rsidRDefault="00CA66D1" w:rsidP="00CA66D1">
      <w:pPr>
        <w:rPr>
          <w:rFonts w:asciiTheme="minorHAnsi" w:hAnsiTheme="minorHAnsi"/>
          <w:i/>
          <w:szCs w:val="22"/>
        </w:rPr>
      </w:pPr>
    </w:p>
    <w:p w14:paraId="5BF72404" w14:textId="77777777" w:rsidR="00CA66D1" w:rsidRPr="00CA66D1" w:rsidRDefault="00CA66D1" w:rsidP="00CA66D1">
      <w:pPr>
        <w:rPr>
          <w:rFonts w:asciiTheme="minorHAnsi" w:hAnsiTheme="minorHAnsi"/>
          <w:szCs w:val="22"/>
        </w:rPr>
      </w:pPr>
      <w:r w:rsidRPr="00CA66D1">
        <w:rPr>
          <w:rFonts w:asciiTheme="minorHAnsi" w:hAnsiTheme="minorHAnsi"/>
          <w:szCs w:val="22"/>
        </w:rPr>
        <w:t xml:space="preserve">In this course, </w:t>
      </w:r>
      <w:r>
        <w:rPr>
          <w:rFonts w:asciiTheme="minorHAnsi" w:hAnsiTheme="minorHAnsi"/>
          <w:szCs w:val="22"/>
        </w:rPr>
        <w:t>you</w:t>
      </w:r>
      <w:r w:rsidRPr="00CA66D1">
        <w:rPr>
          <w:rFonts w:asciiTheme="minorHAnsi" w:hAnsiTheme="minorHAnsi"/>
          <w:szCs w:val="22"/>
        </w:rPr>
        <w:t xml:space="preserve"> will learn how to </w:t>
      </w:r>
      <w:r w:rsidR="00553857">
        <w:rPr>
          <w:rFonts w:asciiTheme="minorHAnsi" w:hAnsiTheme="minorHAnsi"/>
          <w:szCs w:val="22"/>
        </w:rPr>
        <w:t xml:space="preserve">critically </w:t>
      </w:r>
      <w:r w:rsidR="00F366BF" w:rsidRPr="00CA66D1">
        <w:rPr>
          <w:rFonts w:asciiTheme="minorHAnsi" w:hAnsiTheme="minorHAnsi"/>
          <w:szCs w:val="22"/>
        </w:rPr>
        <w:t>evaluate the</w:t>
      </w:r>
      <w:r w:rsidRPr="00CA66D1">
        <w:rPr>
          <w:rFonts w:asciiTheme="minorHAnsi" w:hAnsiTheme="minorHAnsi"/>
          <w:szCs w:val="22"/>
        </w:rPr>
        <w:t xml:space="preserve"> technologies involved in synchronous learning. Then, using practical, hands-on activities, </w:t>
      </w:r>
      <w:r>
        <w:rPr>
          <w:rFonts w:asciiTheme="minorHAnsi" w:hAnsiTheme="minorHAnsi"/>
          <w:szCs w:val="22"/>
        </w:rPr>
        <w:t>you</w:t>
      </w:r>
      <w:r w:rsidRPr="00CA66D1">
        <w:rPr>
          <w:rFonts w:asciiTheme="minorHAnsi" w:hAnsiTheme="minorHAnsi"/>
          <w:szCs w:val="22"/>
        </w:rPr>
        <w:t xml:space="preserve"> will apply the key principles of effective design and facilitation to an actual course design of </w:t>
      </w:r>
      <w:r>
        <w:rPr>
          <w:rFonts w:asciiTheme="minorHAnsi" w:hAnsiTheme="minorHAnsi"/>
          <w:szCs w:val="22"/>
        </w:rPr>
        <w:t>your</w:t>
      </w:r>
      <w:r w:rsidRPr="00CA66D1">
        <w:rPr>
          <w:rFonts w:asciiTheme="minorHAnsi" w:hAnsiTheme="minorHAnsi"/>
          <w:szCs w:val="22"/>
        </w:rPr>
        <w:t xml:space="preserve"> choice. These applications will help </w:t>
      </w:r>
      <w:r>
        <w:rPr>
          <w:rFonts w:asciiTheme="minorHAnsi" w:hAnsiTheme="minorHAnsi"/>
          <w:szCs w:val="22"/>
        </w:rPr>
        <w:t>you</w:t>
      </w:r>
      <w:r w:rsidRPr="00CA66D1">
        <w:rPr>
          <w:rFonts w:asciiTheme="minorHAnsi" w:hAnsiTheme="minorHAnsi"/>
          <w:szCs w:val="22"/>
        </w:rPr>
        <w:t xml:space="preserve"> understand how the underlying theoretical and conceptual aspects of appropriate pedagogies relate to the design and delivery of synchronous learning activities. Thus, as </w:t>
      </w:r>
      <w:r>
        <w:rPr>
          <w:rFonts w:asciiTheme="minorHAnsi" w:hAnsiTheme="minorHAnsi"/>
          <w:szCs w:val="22"/>
        </w:rPr>
        <w:t>you</w:t>
      </w:r>
      <w:r w:rsidRPr="00CA66D1">
        <w:rPr>
          <w:rFonts w:asciiTheme="minorHAnsi" w:hAnsiTheme="minorHAnsi"/>
          <w:szCs w:val="22"/>
        </w:rPr>
        <w:t xml:space="preserve"> design </w:t>
      </w:r>
      <w:r>
        <w:rPr>
          <w:rFonts w:asciiTheme="minorHAnsi" w:hAnsiTheme="minorHAnsi"/>
          <w:szCs w:val="22"/>
        </w:rPr>
        <w:t>your</w:t>
      </w:r>
      <w:r w:rsidRPr="00CA66D1">
        <w:rPr>
          <w:rFonts w:asciiTheme="minorHAnsi" w:hAnsiTheme="minorHAnsi"/>
          <w:szCs w:val="22"/>
        </w:rPr>
        <w:t xml:space="preserve"> synchronous learning activities, </w:t>
      </w:r>
      <w:r>
        <w:rPr>
          <w:rFonts w:asciiTheme="minorHAnsi" w:hAnsiTheme="minorHAnsi"/>
          <w:szCs w:val="22"/>
        </w:rPr>
        <w:t>you</w:t>
      </w:r>
      <w:r w:rsidRPr="00CA66D1">
        <w:rPr>
          <w:rFonts w:asciiTheme="minorHAnsi" w:hAnsiTheme="minorHAnsi"/>
          <w:szCs w:val="22"/>
        </w:rPr>
        <w:t xml:space="preserve"> will learn how to integrate active and engaging learning strategies into </w:t>
      </w:r>
      <w:r>
        <w:rPr>
          <w:rFonts w:asciiTheme="minorHAnsi" w:hAnsiTheme="minorHAnsi"/>
          <w:szCs w:val="22"/>
        </w:rPr>
        <w:t>your</w:t>
      </w:r>
      <w:r w:rsidRPr="00CA66D1">
        <w:rPr>
          <w:rFonts w:asciiTheme="minorHAnsi" w:hAnsiTheme="minorHAnsi"/>
          <w:szCs w:val="22"/>
        </w:rPr>
        <w:t xml:space="preserve"> instruction. As well, </w:t>
      </w:r>
      <w:r>
        <w:rPr>
          <w:rFonts w:asciiTheme="minorHAnsi" w:hAnsiTheme="minorHAnsi"/>
          <w:szCs w:val="22"/>
        </w:rPr>
        <w:t>you</w:t>
      </w:r>
      <w:r w:rsidRPr="00CA66D1">
        <w:rPr>
          <w:rFonts w:asciiTheme="minorHAnsi" w:hAnsiTheme="minorHAnsi"/>
          <w:szCs w:val="22"/>
        </w:rPr>
        <w:t xml:space="preserve"> will enhance </w:t>
      </w:r>
      <w:r>
        <w:rPr>
          <w:rFonts w:asciiTheme="minorHAnsi" w:hAnsiTheme="minorHAnsi"/>
          <w:szCs w:val="22"/>
        </w:rPr>
        <w:t>your</w:t>
      </w:r>
      <w:r w:rsidRPr="00CA66D1">
        <w:rPr>
          <w:rFonts w:asciiTheme="minorHAnsi" w:hAnsiTheme="minorHAnsi"/>
          <w:szCs w:val="22"/>
        </w:rPr>
        <w:t xml:space="preserve"> skills in applying effective lesson planning strategies, appropriate instructional design and pedagogical models, feedback strategies, community building opportunities, synchronous </w:t>
      </w:r>
      <w:r w:rsidR="00A8311A">
        <w:rPr>
          <w:rFonts w:asciiTheme="minorHAnsi" w:hAnsiTheme="minorHAnsi"/>
          <w:szCs w:val="22"/>
        </w:rPr>
        <w:t>course</w:t>
      </w:r>
      <w:r w:rsidRPr="00CA66D1">
        <w:rPr>
          <w:rFonts w:asciiTheme="minorHAnsi" w:hAnsiTheme="minorHAnsi"/>
          <w:szCs w:val="22"/>
        </w:rPr>
        <w:t xml:space="preserve"> management skills and exploratory discussions to enhance student engagement in learning. Furthermore, </w:t>
      </w:r>
      <w:r>
        <w:rPr>
          <w:rFonts w:asciiTheme="minorHAnsi" w:hAnsiTheme="minorHAnsi"/>
          <w:szCs w:val="22"/>
        </w:rPr>
        <w:t xml:space="preserve">you will examine </w:t>
      </w:r>
      <w:r w:rsidRPr="00CA66D1">
        <w:rPr>
          <w:rFonts w:asciiTheme="minorHAnsi" w:hAnsiTheme="minorHAnsi"/>
          <w:szCs w:val="22"/>
        </w:rPr>
        <w:t>the role of technology as an enabling strategy throughout the course, including the pros and cons of different software tools and applications, cost-containment strategies and implications of read/write/publish web developments.</w:t>
      </w:r>
    </w:p>
    <w:p w14:paraId="332DA0B2" w14:textId="77777777" w:rsidR="00CA66D1" w:rsidRPr="00CA66D1" w:rsidRDefault="00CA66D1" w:rsidP="00CA66D1"/>
    <w:p w14:paraId="787A8E13" w14:textId="77777777" w:rsidR="00CB0264" w:rsidRPr="001765A8" w:rsidRDefault="00CB0264" w:rsidP="00CB0264">
      <w:pPr>
        <w:pStyle w:val="Heading1"/>
        <w:rPr>
          <w:rFonts w:asciiTheme="minorHAnsi" w:hAnsiTheme="minorHAnsi"/>
        </w:rPr>
      </w:pPr>
      <w:r w:rsidRPr="001765A8">
        <w:rPr>
          <w:rFonts w:asciiTheme="minorHAnsi" w:hAnsiTheme="minorHAnsi"/>
        </w:rPr>
        <w:t>Assessment Matrix</w:t>
      </w:r>
    </w:p>
    <w:p w14:paraId="10A95EB3" w14:textId="77777777" w:rsidR="00CB0264" w:rsidRPr="001765A8" w:rsidRDefault="00CB0264" w:rsidP="00CB0264">
      <w:pPr>
        <w:rPr>
          <w:rFonts w:asciiTheme="minorHAnsi" w:hAnsiTheme="minorHAnsi" w:cs="Arial"/>
          <w:b/>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708"/>
        <w:gridCol w:w="851"/>
        <w:gridCol w:w="850"/>
        <w:gridCol w:w="851"/>
        <w:gridCol w:w="850"/>
        <w:gridCol w:w="993"/>
        <w:gridCol w:w="933"/>
      </w:tblGrid>
      <w:tr w:rsidR="00CB0264" w:rsidRPr="001765A8" w14:paraId="27AE687E" w14:textId="77777777" w:rsidTr="000009FC">
        <w:tc>
          <w:tcPr>
            <w:tcW w:w="1701" w:type="dxa"/>
            <w:vMerge w:val="restart"/>
            <w:vAlign w:val="center"/>
          </w:tcPr>
          <w:p w14:paraId="4CA2ACCD" w14:textId="77777777" w:rsidR="00CB0264" w:rsidRPr="001765A8" w:rsidRDefault="00CB0264" w:rsidP="000009FC">
            <w:pPr>
              <w:pStyle w:val="Table"/>
              <w:spacing w:beforeLines="20" w:before="48" w:afterLines="40" w:after="96"/>
              <w:jc w:val="center"/>
              <w:rPr>
                <w:rFonts w:asciiTheme="minorHAnsi" w:hAnsiTheme="minorHAnsi"/>
                <w:b/>
                <w:bCs/>
              </w:rPr>
            </w:pPr>
            <w:r w:rsidRPr="001765A8">
              <w:rPr>
                <w:rFonts w:asciiTheme="minorHAnsi" w:hAnsiTheme="minorHAnsi"/>
                <w:b/>
                <w:bCs/>
              </w:rPr>
              <w:t>Assignment</w:t>
            </w:r>
          </w:p>
        </w:tc>
        <w:tc>
          <w:tcPr>
            <w:tcW w:w="993" w:type="dxa"/>
            <w:vMerge w:val="restart"/>
            <w:vAlign w:val="center"/>
          </w:tcPr>
          <w:p w14:paraId="17CC2205" w14:textId="77777777" w:rsidR="00CB0264" w:rsidRPr="001765A8" w:rsidRDefault="00CB0264" w:rsidP="000009FC">
            <w:pPr>
              <w:pStyle w:val="Table"/>
              <w:spacing w:beforeLines="20" w:before="48" w:afterLines="40" w:after="96"/>
              <w:jc w:val="center"/>
              <w:rPr>
                <w:rFonts w:asciiTheme="minorHAnsi" w:hAnsiTheme="minorHAnsi"/>
                <w:b/>
                <w:bCs/>
              </w:rPr>
            </w:pPr>
            <w:r w:rsidRPr="001765A8">
              <w:rPr>
                <w:rFonts w:asciiTheme="minorHAnsi" w:hAnsiTheme="minorHAnsi"/>
                <w:b/>
                <w:bCs/>
              </w:rPr>
              <w:t xml:space="preserve">Due </w:t>
            </w:r>
          </w:p>
        </w:tc>
        <w:tc>
          <w:tcPr>
            <w:tcW w:w="5103" w:type="dxa"/>
            <w:gridSpan w:val="6"/>
          </w:tcPr>
          <w:p w14:paraId="0D41E2BA" w14:textId="77777777" w:rsidR="00CB0264" w:rsidRPr="001765A8" w:rsidRDefault="00CB0264" w:rsidP="000009FC">
            <w:pPr>
              <w:pStyle w:val="Table"/>
              <w:spacing w:beforeLines="20" w:before="48" w:afterLines="40" w:after="96"/>
              <w:jc w:val="center"/>
              <w:rPr>
                <w:rFonts w:asciiTheme="minorHAnsi" w:hAnsiTheme="minorHAnsi"/>
                <w:b/>
                <w:bCs/>
              </w:rPr>
            </w:pPr>
            <w:r w:rsidRPr="001765A8">
              <w:rPr>
                <w:rFonts w:asciiTheme="minorHAnsi" w:hAnsiTheme="minorHAnsi"/>
                <w:b/>
                <w:bCs/>
              </w:rPr>
              <w:t xml:space="preserve">Learning Outcomes </w:t>
            </w:r>
          </w:p>
        </w:tc>
        <w:tc>
          <w:tcPr>
            <w:tcW w:w="933" w:type="dxa"/>
            <w:vMerge w:val="restart"/>
            <w:shd w:val="clear" w:color="auto" w:fill="C2D69B" w:themeFill="accent3" w:themeFillTint="99"/>
            <w:vAlign w:val="center"/>
          </w:tcPr>
          <w:p w14:paraId="33A3A2EF" w14:textId="77777777" w:rsidR="00CB0264" w:rsidRPr="001765A8" w:rsidRDefault="00CB0264" w:rsidP="000009FC">
            <w:pPr>
              <w:pStyle w:val="Table"/>
              <w:spacing w:beforeLines="20" w:before="48" w:afterLines="40" w:after="96"/>
              <w:jc w:val="center"/>
              <w:rPr>
                <w:rFonts w:asciiTheme="minorHAnsi" w:hAnsiTheme="minorHAnsi"/>
                <w:b/>
                <w:bCs/>
              </w:rPr>
            </w:pPr>
            <w:r w:rsidRPr="001765A8">
              <w:rPr>
                <w:rFonts w:asciiTheme="minorHAnsi" w:hAnsiTheme="minorHAnsi"/>
                <w:b/>
                <w:bCs/>
              </w:rPr>
              <w:t xml:space="preserve">Total </w:t>
            </w:r>
            <w:r>
              <w:rPr>
                <w:rFonts w:asciiTheme="minorHAnsi" w:hAnsiTheme="minorHAnsi"/>
                <w:b/>
                <w:bCs/>
              </w:rPr>
              <w:t>(%)</w:t>
            </w:r>
          </w:p>
        </w:tc>
      </w:tr>
      <w:tr w:rsidR="00CB0264" w:rsidRPr="001765A8" w14:paraId="3957050D" w14:textId="77777777" w:rsidTr="000009FC">
        <w:trPr>
          <w:trHeight w:val="508"/>
        </w:trPr>
        <w:tc>
          <w:tcPr>
            <w:tcW w:w="1701" w:type="dxa"/>
            <w:vMerge/>
            <w:vAlign w:val="center"/>
          </w:tcPr>
          <w:p w14:paraId="68EB700E" w14:textId="77777777" w:rsidR="00CB0264" w:rsidRPr="001765A8" w:rsidRDefault="00CB0264" w:rsidP="000009FC">
            <w:pPr>
              <w:pStyle w:val="Table"/>
              <w:spacing w:beforeLines="20" w:before="48" w:afterLines="40" w:after="96"/>
              <w:jc w:val="center"/>
              <w:rPr>
                <w:rFonts w:asciiTheme="minorHAnsi" w:hAnsiTheme="minorHAnsi"/>
                <w:b/>
                <w:bCs/>
                <w:lang w:eastAsia="en-CA"/>
              </w:rPr>
            </w:pPr>
          </w:p>
        </w:tc>
        <w:tc>
          <w:tcPr>
            <w:tcW w:w="993" w:type="dxa"/>
            <w:vMerge/>
          </w:tcPr>
          <w:p w14:paraId="2B36B176" w14:textId="77777777" w:rsidR="00CB0264" w:rsidRPr="001765A8" w:rsidRDefault="00CB0264" w:rsidP="000009FC">
            <w:pPr>
              <w:pStyle w:val="Table"/>
              <w:spacing w:beforeLines="20" w:before="48" w:afterLines="40" w:after="96"/>
              <w:rPr>
                <w:rFonts w:asciiTheme="minorHAnsi" w:hAnsiTheme="minorHAnsi"/>
                <w:b/>
                <w:bCs/>
                <w:lang w:eastAsia="en-CA"/>
              </w:rPr>
            </w:pPr>
          </w:p>
        </w:tc>
        <w:tc>
          <w:tcPr>
            <w:tcW w:w="708" w:type="dxa"/>
            <w:vAlign w:val="center"/>
          </w:tcPr>
          <w:p w14:paraId="6C42D6AE" w14:textId="77777777" w:rsidR="00CB0264" w:rsidRPr="001765A8" w:rsidRDefault="006E3FCC" w:rsidP="000009FC">
            <w:pPr>
              <w:pStyle w:val="Table"/>
              <w:spacing w:beforeLines="20" w:before="48" w:afterLines="40" w:after="96"/>
              <w:jc w:val="center"/>
              <w:rPr>
                <w:rFonts w:asciiTheme="minorHAnsi" w:hAnsiTheme="minorHAnsi"/>
                <w:b/>
                <w:bCs/>
                <w:lang w:eastAsia="en-CA"/>
              </w:rPr>
            </w:pPr>
            <w:r>
              <w:rPr>
                <w:rFonts w:asciiTheme="minorHAnsi" w:hAnsiTheme="minorHAnsi"/>
                <w:b/>
                <w:bCs/>
              </w:rPr>
              <w:t>1.1</w:t>
            </w:r>
          </w:p>
        </w:tc>
        <w:tc>
          <w:tcPr>
            <w:tcW w:w="851" w:type="dxa"/>
            <w:vAlign w:val="center"/>
          </w:tcPr>
          <w:p w14:paraId="5B32B0BE" w14:textId="77777777" w:rsidR="00CB0264" w:rsidRPr="001765A8" w:rsidRDefault="004359AC" w:rsidP="000009FC">
            <w:pPr>
              <w:pStyle w:val="Table"/>
              <w:spacing w:beforeLines="20" w:before="48" w:afterLines="40" w:after="96"/>
              <w:jc w:val="center"/>
              <w:rPr>
                <w:rFonts w:asciiTheme="minorHAnsi" w:hAnsiTheme="minorHAnsi"/>
                <w:b/>
                <w:bCs/>
                <w:lang w:eastAsia="en-CA"/>
              </w:rPr>
            </w:pPr>
            <w:r>
              <w:rPr>
                <w:rFonts w:asciiTheme="minorHAnsi" w:hAnsiTheme="minorHAnsi"/>
                <w:b/>
                <w:bCs/>
                <w:lang w:eastAsia="en-CA"/>
              </w:rPr>
              <w:t>1.2</w:t>
            </w:r>
          </w:p>
        </w:tc>
        <w:tc>
          <w:tcPr>
            <w:tcW w:w="850" w:type="dxa"/>
            <w:vAlign w:val="center"/>
          </w:tcPr>
          <w:p w14:paraId="42B359A4" w14:textId="77777777" w:rsidR="00CB0264" w:rsidRPr="001765A8" w:rsidRDefault="004359AC" w:rsidP="000009FC">
            <w:pPr>
              <w:pStyle w:val="Table"/>
              <w:spacing w:beforeLines="20" w:before="48" w:afterLines="40" w:after="96"/>
              <w:jc w:val="center"/>
              <w:rPr>
                <w:rFonts w:asciiTheme="minorHAnsi" w:hAnsiTheme="minorHAnsi"/>
                <w:b/>
                <w:bCs/>
                <w:lang w:eastAsia="en-CA"/>
              </w:rPr>
            </w:pPr>
            <w:r>
              <w:rPr>
                <w:rFonts w:asciiTheme="minorHAnsi" w:hAnsiTheme="minorHAnsi"/>
                <w:b/>
                <w:bCs/>
              </w:rPr>
              <w:t>5.1</w:t>
            </w:r>
          </w:p>
        </w:tc>
        <w:tc>
          <w:tcPr>
            <w:tcW w:w="851" w:type="dxa"/>
            <w:vAlign w:val="center"/>
          </w:tcPr>
          <w:p w14:paraId="7582C2A4" w14:textId="77777777" w:rsidR="00CB0264" w:rsidRPr="001765A8" w:rsidRDefault="006E3FCC" w:rsidP="000009FC">
            <w:pPr>
              <w:pStyle w:val="Table"/>
              <w:spacing w:beforeLines="20" w:before="48" w:afterLines="40" w:after="96"/>
              <w:jc w:val="center"/>
              <w:rPr>
                <w:rFonts w:asciiTheme="minorHAnsi" w:hAnsiTheme="minorHAnsi"/>
                <w:b/>
                <w:bCs/>
                <w:lang w:eastAsia="en-CA"/>
              </w:rPr>
            </w:pPr>
            <w:r>
              <w:rPr>
                <w:rFonts w:asciiTheme="minorHAnsi" w:hAnsiTheme="minorHAnsi"/>
                <w:b/>
                <w:bCs/>
              </w:rPr>
              <w:t>5.3</w:t>
            </w:r>
          </w:p>
        </w:tc>
        <w:tc>
          <w:tcPr>
            <w:tcW w:w="850" w:type="dxa"/>
            <w:vAlign w:val="center"/>
          </w:tcPr>
          <w:p w14:paraId="3471F428" w14:textId="77777777" w:rsidR="00CB0264" w:rsidRPr="001765A8" w:rsidRDefault="006E3FCC" w:rsidP="000009FC">
            <w:pPr>
              <w:pStyle w:val="Table"/>
              <w:spacing w:beforeLines="20" w:before="48" w:afterLines="40" w:after="96"/>
              <w:jc w:val="center"/>
              <w:rPr>
                <w:rFonts w:asciiTheme="minorHAnsi" w:hAnsiTheme="minorHAnsi"/>
                <w:b/>
                <w:bCs/>
              </w:rPr>
            </w:pPr>
            <w:r>
              <w:rPr>
                <w:rFonts w:asciiTheme="minorHAnsi" w:hAnsiTheme="minorHAnsi"/>
                <w:b/>
                <w:bCs/>
              </w:rPr>
              <w:t>5.</w:t>
            </w:r>
            <w:r w:rsidR="00CB0264" w:rsidRPr="001765A8">
              <w:rPr>
                <w:rFonts w:asciiTheme="minorHAnsi" w:hAnsiTheme="minorHAnsi"/>
                <w:b/>
                <w:bCs/>
              </w:rPr>
              <w:t>5</w:t>
            </w:r>
          </w:p>
        </w:tc>
        <w:tc>
          <w:tcPr>
            <w:tcW w:w="993" w:type="dxa"/>
            <w:vAlign w:val="center"/>
          </w:tcPr>
          <w:p w14:paraId="12B06FA3" w14:textId="77777777" w:rsidR="00CB0264" w:rsidRPr="001765A8" w:rsidRDefault="006E3FCC" w:rsidP="000009FC">
            <w:pPr>
              <w:pStyle w:val="Table"/>
              <w:spacing w:beforeLines="20" w:before="48" w:afterLines="40" w:after="96"/>
              <w:jc w:val="center"/>
              <w:rPr>
                <w:rFonts w:asciiTheme="minorHAnsi" w:hAnsiTheme="minorHAnsi"/>
                <w:b/>
                <w:bCs/>
                <w:lang w:eastAsia="en-CA"/>
              </w:rPr>
            </w:pPr>
            <w:r>
              <w:rPr>
                <w:rFonts w:asciiTheme="minorHAnsi" w:hAnsiTheme="minorHAnsi"/>
                <w:b/>
                <w:bCs/>
              </w:rPr>
              <w:t>5.</w:t>
            </w:r>
            <w:r w:rsidR="00CB0264" w:rsidRPr="001765A8">
              <w:rPr>
                <w:rFonts w:asciiTheme="minorHAnsi" w:hAnsiTheme="minorHAnsi"/>
                <w:b/>
                <w:bCs/>
              </w:rPr>
              <w:t>6</w:t>
            </w:r>
          </w:p>
        </w:tc>
        <w:tc>
          <w:tcPr>
            <w:tcW w:w="933" w:type="dxa"/>
            <w:vMerge/>
            <w:shd w:val="clear" w:color="auto" w:fill="C2D69B" w:themeFill="accent3" w:themeFillTint="99"/>
          </w:tcPr>
          <w:p w14:paraId="15B7702C" w14:textId="77777777" w:rsidR="00CB0264" w:rsidRPr="001765A8" w:rsidRDefault="00CB0264" w:rsidP="000009FC">
            <w:pPr>
              <w:pStyle w:val="Table"/>
              <w:spacing w:beforeLines="20" w:before="48" w:afterLines="40" w:after="96"/>
              <w:jc w:val="center"/>
              <w:rPr>
                <w:rFonts w:asciiTheme="minorHAnsi" w:hAnsiTheme="minorHAnsi"/>
                <w:b/>
                <w:bCs/>
                <w:lang w:eastAsia="en-CA"/>
              </w:rPr>
            </w:pPr>
          </w:p>
        </w:tc>
      </w:tr>
      <w:tr w:rsidR="00CB0264" w:rsidRPr="001765A8" w14:paraId="40FF9FC2" w14:textId="77777777" w:rsidTr="000009FC">
        <w:trPr>
          <w:trHeight w:val="529"/>
        </w:trPr>
        <w:tc>
          <w:tcPr>
            <w:tcW w:w="1701" w:type="dxa"/>
            <w:vAlign w:val="center"/>
          </w:tcPr>
          <w:p w14:paraId="5A699EFC" w14:textId="77777777" w:rsidR="00CB0264" w:rsidRPr="001765A8" w:rsidRDefault="00CB0264" w:rsidP="006E3FCC">
            <w:pPr>
              <w:pStyle w:val="Table"/>
              <w:spacing w:beforeLines="20" w:before="48" w:afterLines="40" w:after="96"/>
              <w:jc w:val="center"/>
              <w:rPr>
                <w:rFonts w:asciiTheme="minorHAnsi" w:hAnsiTheme="minorHAnsi"/>
              </w:rPr>
            </w:pPr>
            <w:r w:rsidRPr="001765A8">
              <w:rPr>
                <w:rFonts w:asciiTheme="minorHAnsi" w:hAnsiTheme="minorHAnsi"/>
              </w:rPr>
              <w:t xml:space="preserve">Assignment 1: </w:t>
            </w:r>
            <w:r w:rsidR="006E3FCC">
              <w:rPr>
                <w:rFonts w:asciiTheme="minorHAnsi" w:hAnsiTheme="minorHAnsi"/>
              </w:rPr>
              <w:t>Best Practices Document (Pairs)</w:t>
            </w:r>
          </w:p>
        </w:tc>
        <w:tc>
          <w:tcPr>
            <w:tcW w:w="993" w:type="dxa"/>
            <w:vAlign w:val="center"/>
          </w:tcPr>
          <w:p w14:paraId="21050C88" w14:textId="77777777" w:rsidR="00CB0264" w:rsidRPr="001765A8" w:rsidRDefault="00603037" w:rsidP="006E3FCC">
            <w:pPr>
              <w:pStyle w:val="Table"/>
              <w:spacing w:beforeLines="20" w:before="48" w:afterLines="40" w:after="96"/>
              <w:jc w:val="center"/>
              <w:rPr>
                <w:rFonts w:asciiTheme="minorHAnsi" w:hAnsiTheme="minorHAnsi"/>
                <w:lang w:eastAsia="en-CA"/>
              </w:rPr>
            </w:pPr>
            <w:r>
              <w:rPr>
                <w:rFonts w:asciiTheme="minorHAnsi" w:hAnsiTheme="minorHAnsi"/>
                <w:lang w:eastAsia="en-CA"/>
              </w:rPr>
              <w:t>Unit 2</w:t>
            </w:r>
            <w:r>
              <w:rPr>
                <w:rFonts w:asciiTheme="minorHAnsi" w:hAnsiTheme="minorHAnsi"/>
                <w:lang w:eastAsia="en-CA"/>
              </w:rPr>
              <w:br/>
            </w:r>
            <w:r w:rsidR="00CB0264" w:rsidRPr="001765A8">
              <w:rPr>
                <w:rFonts w:asciiTheme="minorHAnsi" w:hAnsiTheme="minorHAnsi"/>
                <w:lang w:eastAsia="en-CA"/>
              </w:rPr>
              <w:t xml:space="preserve">Week </w:t>
            </w:r>
            <w:r w:rsidR="006E3FCC">
              <w:rPr>
                <w:rFonts w:asciiTheme="minorHAnsi" w:hAnsiTheme="minorHAnsi"/>
                <w:lang w:eastAsia="en-CA"/>
              </w:rPr>
              <w:t>3</w:t>
            </w:r>
          </w:p>
        </w:tc>
        <w:tc>
          <w:tcPr>
            <w:tcW w:w="708" w:type="dxa"/>
            <w:vAlign w:val="center"/>
          </w:tcPr>
          <w:p w14:paraId="59BE6EDC" w14:textId="77777777" w:rsidR="00CB0264" w:rsidRPr="001765A8" w:rsidRDefault="00603037" w:rsidP="000009FC">
            <w:pPr>
              <w:pStyle w:val="Table"/>
              <w:spacing w:beforeLines="20" w:before="48" w:afterLines="40" w:after="96"/>
              <w:jc w:val="center"/>
              <w:rPr>
                <w:rFonts w:asciiTheme="minorHAnsi" w:hAnsiTheme="minorHAnsi"/>
                <w:bCs/>
                <w:lang w:eastAsia="en-CA"/>
              </w:rPr>
            </w:pPr>
            <w:r>
              <w:rPr>
                <w:rFonts w:asciiTheme="minorHAnsi" w:hAnsiTheme="minorHAnsi"/>
                <w:lang w:eastAsia="en-CA"/>
              </w:rPr>
              <w:t>X</w:t>
            </w:r>
          </w:p>
        </w:tc>
        <w:tc>
          <w:tcPr>
            <w:tcW w:w="851" w:type="dxa"/>
            <w:vAlign w:val="center"/>
          </w:tcPr>
          <w:p w14:paraId="79AFC343" w14:textId="77777777" w:rsidR="00CB0264" w:rsidRPr="001765A8" w:rsidRDefault="001342BA"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850" w:type="dxa"/>
            <w:vAlign w:val="center"/>
          </w:tcPr>
          <w:p w14:paraId="66E2DD45"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851" w:type="dxa"/>
            <w:vAlign w:val="center"/>
          </w:tcPr>
          <w:p w14:paraId="284F8AB1"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850" w:type="dxa"/>
            <w:vAlign w:val="center"/>
          </w:tcPr>
          <w:p w14:paraId="0E886DFD"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93" w:type="dxa"/>
            <w:vAlign w:val="center"/>
          </w:tcPr>
          <w:p w14:paraId="22F0338A"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33" w:type="dxa"/>
            <w:shd w:val="clear" w:color="auto" w:fill="C2D69B" w:themeFill="accent3" w:themeFillTint="99"/>
            <w:vAlign w:val="center"/>
          </w:tcPr>
          <w:p w14:paraId="73F60A8C" w14:textId="77777777" w:rsidR="00CB0264" w:rsidRPr="001765A8" w:rsidRDefault="006E3FCC" w:rsidP="000009FC">
            <w:pPr>
              <w:pStyle w:val="Table"/>
              <w:spacing w:beforeLines="20" w:before="48" w:afterLines="40" w:after="96"/>
              <w:jc w:val="center"/>
              <w:rPr>
                <w:rFonts w:asciiTheme="minorHAnsi" w:hAnsiTheme="minorHAnsi"/>
              </w:rPr>
            </w:pPr>
            <w:r>
              <w:rPr>
                <w:rFonts w:asciiTheme="minorHAnsi" w:hAnsiTheme="minorHAnsi"/>
              </w:rPr>
              <w:t>20%</w:t>
            </w:r>
          </w:p>
        </w:tc>
      </w:tr>
      <w:tr w:rsidR="00CB0264" w:rsidRPr="001765A8" w14:paraId="0025371A" w14:textId="77777777" w:rsidTr="000009FC">
        <w:tc>
          <w:tcPr>
            <w:tcW w:w="1701" w:type="dxa"/>
            <w:vAlign w:val="center"/>
          </w:tcPr>
          <w:p w14:paraId="29A0BBE8" w14:textId="77777777" w:rsidR="00CB0264" w:rsidRPr="001765A8" w:rsidRDefault="00CB0264" w:rsidP="000009FC">
            <w:pPr>
              <w:pStyle w:val="Table"/>
              <w:spacing w:beforeLines="20" w:before="48" w:afterLines="40" w:after="96"/>
              <w:jc w:val="center"/>
              <w:rPr>
                <w:rFonts w:asciiTheme="minorHAnsi" w:hAnsiTheme="minorHAnsi"/>
              </w:rPr>
            </w:pPr>
            <w:r w:rsidRPr="001765A8">
              <w:rPr>
                <w:rFonts w:asciiTheme="minorHAnsi" w:hAnsiTheme="minorHAnsi"/>
              </w:rPr>
              <w:t xml:space="preserve">Assignment 2: </w:t>
            </w:r>
            <w:r w:rsidR="006E3FCC">
              <w:rPr>
                <w:rFonts w:asciiTheme="minorHAnsi" w:hAnsiTheme="minorHAnsi"/>
              </w:rPr>
              <w:t>Synchronous Lesson (T</w:t>
            </w:r>
            <w:r w:rsidR="006E3FCC" w:rsidRPr="006E3FCC">
              <w:rPr>
                <w:rFonts w:asciiTheme="minorHAnsi" w:hAnsiTheme="minorHAnsi"/>
              </w:rPr>
              <w:t>eam)</w:t>
            </w:r>
          </w:p>
        </w:tc>
        <w:tc>
          <w:tcPr>
            <w:tcW w:w="993" w:type="dxa"/>
            <w:vAlign w:val="center"/>
          </w:tcPr>
          <w:p w14:paraId="16557260" w14:textId="77777777" w:rsidR="00CB0264" w:rsidRPr="001765A8" w:rsidRDefault="00603037" w:rsidP="006E3FCC">
            <w:pPr>
              <w:pStyle w:val="Table"/>
              <w:spacing w:beforeLines="20" w:before="48" w:afterLines="40" w:after="96"/>
              <w:jc w:val="center"/>
              <w:rPr>
                <w:rFonts w:asciiTheme="minorHAnsi" w:hAnsiTheme="minorHAnsi"/>
                <w:lang w:eastAsia="en-CA"/>
              </w:rPr>
            </w:pPr>
            <w:r>
              <w:rPr>
                <w:rFonts w:asciiTheme="minorHAnsi" w:hAnsiTheme="minorHAnsi"/>
                <w:lang w:eastAsia="en-CA"/>
              </w:rPr>
              <w:t>Unit 4</w:t>
            </w:r>
            <w:r>
              <w:rPr>
                <w:rFonts w:asciiTheme="minorHAnsi" w:hAnsiTheme="minorHAnsi"/>
                <w:lang w:eastAsia="en-CA"/>
              </w:rPr>
              <w:br/>
            </w:r>
            <w:r w:rsidR="00CB0264" w:rsidRPr="001765A8">
              <w:rPr>
                <w:rFonts w:asciiTheme="minorHAnsi" w:hAnsiTheme="minorHAnsi"/>
                <w:lang w:eastAsia="en-CA"/>
              </w:rPr>
              <w:t xml:space="preserve">Week </w:t>
            </w:r>
            <w:r w:rsidR="006E3FCC">
              <w:rPr>
                <w:rFonts w:asciiTheme="minorHAnsi" w:hAnsiTheme="minorHAnsi"/>
                <w:lang w:eastAsia="en-CA"/>
              </w:rPr>
              <w:t>8 &amp; 9</w:t>
            </w:r>
          </w:p>
        </w:tc>
        <w:tc>
          <w:tcPr>
            <w:tcW w:w="708" w:type="dxa"/>
            <w:vAlign w:val="center"/>
          </w:tcPr>
          <w:p w14:paraId="67117E1A"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851" w:type="dxa"/>
            <w:vAlign w:val="center"/>
          </w:tcPr>
          <w:p w14:paraId="251F9240" w14:textId="77777777" w:rsidR="00CB0264" w:rsidRPr="001765A8" w:rsidRDefault="006E3FCC" w:rsidP="000009FC">
            <w:pPr>
              <w:pStyle w:val="Table"/>
              <w:spacing w:beforeLines="20" w:before="48" w:afterLines="40" w:after="96"/>
              <w:jc w:val="center"/>
              <w:rPr>
                <w:rFonts w:asciiTheme="minorHAnsi" w:hAnsiTheme="minorHAnsi"/>
                <w:bCs/>
                <w:lang w:eastAsia="en-CA"/>
              </w:rPr>
            </w:pPr>
            <w:r>
              <w:rPr>
                <w:rFonts w:asciiTheme="minorHAnsi" w:hAnsiTheme="minorHAnsi"/>
                <w:bCs/>
                <w:lang w:eastAsia="en-CA"/>
              </w:rPr>
              <w:t>X</w:t>
            </w:r>
          </w:p>
        </w:tc>
        <w:tc>
          <w:tcPr>
            <w:tcW w:w="850" w:type="dxa"/>
            <w:vAlign w:val="center"/>
          </w:tcPr>
          <w:p w14:paraId="473A5CD1" w14:textId="77777777" w:rsidR="00CB0264" w:rsidRPr="001765A8" w:rsidRDefault="006E3FCC" w:rsidP="000009FC">
            <w:pPr>
              <w:pStyle w:val="Table"/>
              <w:spacing w:beforeLines="20" w:before="48" w:afterLines="40" w:after="96"/>
              <w:jc w:val="center"/>
              <w:rPr>
                <w:rFonts w:asciiTheme="minorHAnsi" w:hAnsiTheme="minorHAnsi"/>
                <w:bCs/>
                <w:lang w:eastAsia="en-CA"/>
              </w:rPr>
            </w:pPr>
            <w:r>
              <w:rPr>
                <w:rFonts w:asciiTheme="minorHAnsi" w:hAnsiTheme="minorHAnsi"/>
                <w:bCs/>
                <w:lang w:eastAsia="en-CA"/>
              </w:rPr>
              <w:t>X</w:t>
            </w:r>
          </w:p>
        </w:tc>
        <w:tc>
          <w:tcPr>
            <w:tcW w:w="851" w:type="dxa"/>
            <w:vAlign w:val="center"/>
          </w:tcPr>
          <w:p w14:paraId="2507A747" w14:textId="77777777" w:rsidR="00CB0264" w:rsidRPr="001765A8" w:rsidRDefault="006E3FCC"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850" w:type="dxa"/>
            <w:vAlign w:val="center"/>
          </w:tcPr>
          <w:p w14:paraId="31A9111B"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993" w:type="dxa"/>
            <w:vAlign w:val="center"/>
          </w:tcPr>
          <w:p w14:paraId="3E020922" w14:textId="77777777" w:rsidR="00CB0264" w:rsidRPr="001765A8" w:rsidRDefault="004654B4"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33" w:type="dxa"/>
            <w:shd w:val="clear" w:color="auto" w:fill="C2D69B" w:themeFill="accent3" w:themeFillTint="99"/>
            <w:vAlign w:val="center"/>
          </w:tcPr>
          <w:p w14:paraId="6F252C66"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30%</w:t>
            </w:r>
          </w:p>
        </w:tc>
      </w:tr>
      <w:tr w:rsidR="00CB0264" w:rsidRPr="001765A8" w14:paraId="7ADBE983" w14:textId="77777777" w:rsidTr="000009FC">
        <w:tc>
          <w:tcPr>
            <w:tcW w:w="1701" w:type="dxa"/>
            <w:vAlign w:val="center"/>
          </w:tcPr>
          <w:p w14:paraId="2EBF7F3E" w14:textId="77777777" w:rsidR="00CB0264" w:rsidRPr="001765A8" w:rsidRDefault="00603037" w:rsidP="00E873BB">
            <w:pPr>
              <w:pStyle w:val="Table"/>
              <w:spacing w:beforeLines="20" w:before="48" w:afterLines="40" w:after="96"/>
              <w:jc w:val="center"/>
              <w:rPr>
                <w:rFonts w:asciiTheme="minorHAnsi" w:hAnsiTheme="minorHAnsi"/>
                <w:lang w:eastAsia="en-CA"/>
              </w:rPr>
            </w:pPr>
            <w:r>
              <w:rPr>
                <w:rFonts w:asciiTheme="minorHAnsi" w:hAnsiTheme="minorHAnsi"/>
                <w:lang w:eastAsia="en-CA"/>
              </w:rPr>
              <w:t>Assignment 3:</w:t>
            </w:r>
            <w:r>
              <w:rPr>
                <w:rFonts w:asciiTheme="minorHAnsi" w:hAnsiTheme="minorHAnsi"/>
                <w:lang w:eastAsia="en-CA"/>
              </w:rPr>
              <w:br/>
            </w:r>
            <w:r w:rsidRPr="00603037">
              <w:rPr>
                <w:rFonts w:asciiTheme="minorHAnsi" w:hAnsiTheme="minorHAnsi"/>
              </w:rPr>
              <w:t>Peer Review of Team Presentations</w:t>
            </w:r>
            <w:r w:rsidR="00CB0264">
              <w:rPr>
                <w:rFonts w:asciiTheme="minorHAnsi" w:hAnsiTheme="minorHAnsi"/>
                <w:lang w:eastAsia="en-CA"/>
              </w:rPr>
              <w:t xml:space="preserve"> </w:t>
            </w:r>
            <w:r w:rsidR="00946ABD">
              <w:rPr>
                <w:rFonts w:asciiTheme="minorHAnsi" w:hAnsiTheme="minorHAnsi"/>
                <w:lang w:eastAsia="en-CA"/>
              </w:rPr>
              <w:t>(</w:t>
            </w:r>
            <w:r w:rsidR="00E873BB">
              <w:rPr>
                <w:rFonts w:asciiTheme="minorHAnsi" w:hAnsiTheme="minorHAnsi"/>
                <w:lang w:eastAsia="en-CA"/>
              </w:rPr>
              <w:t>Individual</w:t>
            </w:r>
            <w:r w:rsidR="00946ABD">
              <w:rPr>
                <w:rFonts w:asciiTheme="minorHAnsi" w:hAnsiTheme="minorHAnsi"/>
                <w:lang w:eastAsia="en-CA"/>
              </w:rPr>
              <w:t>)</w:t>
            </w:r>
          </w:p>
        </w:tc>
        <w:tc>
          <w:tcPr>
            <w:tcW w:w="993" w:type="dxa"/>
            <w:vAlign w:val="center"/>
          </w:tcPr>
          <w:p w14:paraId="03813A1B"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Unit 4</w:t>
            </w:r>
            <w:r>
              <w:rPr>
                <w:rFonts w:asciiTheme="minorHAnsi" w:hAnsiTheme="minorHAnsi"/>
                <w:lang w:eastAsia="en-CA"/>
              </w:rPr>
              <w:br/>
            </w:r>
            <w:r w:rsidR="00CB0264">
              <w:rPr>
                <w:rFonts w:asciiTheme="minorHAnsi" w:hAnsiTheme="minorHAnsi"/>
                <w:lang w:eastAsia="en-CA"/>
              </w:rPr>
              <w:t xml:space="preserve">Week </w:t>
            </w:r>
            <w:r>
              <w:rPr>
                <w:rFonts w:asciiTheme="minorHAnsi" w:hAnsiTheme="minorHAnsi"/>
                <w:lang w:eastAsia="en-CA"/>
              </w:rPr>
              <w:t>8 &amp; 9</w:t>
            </w:r>
          </w:p>
        </w:tc>
        <w:tc>
          <w:tcPr>
            <w:tcW w:w="708" w:type="dxa"/>
            <w:vAlign w:val="center"/>
          </w:tcPr>
          <w:p w14:paraId="0F9ED1BD"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851" w:type="dxa"/>
            <w:vAlign w:val="center"/>
          </w:tcPr>
          <w:p w14:paraId="5AE0EE6A" w14:textId="77777777" w:rsidR="00CB0264" w:rsidRPr="001765A8" w:rsidRDefault="00CB0264" w:rsidP="000009FC">
            <w:pPr>
              <w:pStyle w:val="Table"/>
              <w:spacing w:beforeLines="20" w:before="48" w:afterLines="40" w:after="96"/>
              <w:jc w:val="center"/>
              <w:rPr>
                <w:rFonts w:asciiTheme="minorHAnsi" w:hAnsiTheme="minorHAnsi"/>
                <w:bCs/>
                <w:lang w:eastAsia="en-CA"/>
              </w:rPr>
            </w:pPr>
          </w:p>
        </w:tc>
        <w:tc>
          <w:tcPr>
            <w:tcW w:w="850" w:type="dxa"/>
            <w:vAlign w:val="center"/>
          </w:tcPr>
          <w:p w14:paraId="02273F8A"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851" w:type="dxa"/>
            <w:vAlign w:val="center"/>
          </w:tcPr>
          <w:p w14:paraId="36BD3B3E" w14:textId="77777777" w:rsidR="00CB0264" w:rsidRPr="001765A8" w:rsidRDefault="00603037" w:rsidP="000009FC">
            <w:pPr>
              <w:pStyle w:val="Table"/>
              <w:spacing w:beforeLines="20" w:before="48" w:afterLines="40" w:after="96"/>
              <w:jc w:val="center"/>
              <w:rPr>
                <w:rFonts w:asciiTheme="minorHAnsi" w:hAnsiTheme="minorHAnsi"/>
                <w:bCs/>
                <w:lang w:eastAsia="en-CA"/>
              </w:rPr>
            </w:pPr>
            <w:r>
              <w:rPr>
                <w:rFonts w:asciiTheme="minorHAnsi" w:hAnsiTheme="minorHAnsi"/>
                <w:bCs/>
                <w:lang w:eastAsia="en-CA"/>
              </w:rPr>
              <w:t>X</w:t>
            </w:r>
          </w:p>
        </w:tc>
        <w:tc>
          <w:tcPr>
            <w:tcW w:w="850" w:type="dxa"/>
            <w:vAlign w:val="center"/>
          </w:tcPr>
          <w:p w14:paraId="14969684"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93" w:type="dxa"/>
            <w:vAlign w:val="center"/>
          </w:tcPr>
          <w:p w14:paraId="7018FA07"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33" w:type="dxa"/>
            <w:shd w:val="clear" w:color="auto" w:fill="C2D69B" w:themeFill="accent3" w:themeFillTint="99"/>
            <w:vAlign w:val="center"/>
          </w:tcPr>
          <w:p w14:paraId="093CC19A"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10%</w:t>
            </w:r>
          </w:p>
        </w:tc>
      </w:tr>
      <w:tr w:rsidR="00CB0264" w:rsidRPr="001765A8" w14:paraId="5F4D6F74" w14:textId="77777777" w:rsidTr="00321009">
        <w:trPr>
          <w:trHeight w:val="20"/>
        </w:trPr>
        <w:tc>
          <w:tcPr>
            <w:tcW w:w="1701" w:type="dxa"/>
            <w:vAlign w:val="center"/>
          </w:tcPr>
          <w:p w14:paraId="619A4C1C" w14:textId="77777777" w:rsidR="00CB0264" w:rsidRPr="001765A8" w:rsidRDefault="00603037" w:rsidP="000009FC">
            <w:pPr>
              <w:pStyle w:val="Table"/>
              <w:spacing w:beforeLines="20" w:before="48" w:afterLines="40" w:after="96"/>
              <w:jc w:val="center"/>
              <w:rPr>
                <w:rFonts w:asciiTheme="minorHAnsi" w:hAnsiTheme="minorHAnsi"/>
                <w:lang w:eastAsia="en-CA"/>
              </w:rPr>
            </w:pPr>
            <w:r w:rsidRPr="00603037">
              <w:rPr>
                <w:rFonts w:asciiTheme="minorHAnsi" w:hAnsiTheme="minorHAnsi"/>
                <w:lang w:eastAsia="en-CA"/>
              </w:rPr>
              <w:t>Assignment 4: Course Redesign for Synchronous + Asynchronous Delivery</w:t>
            </w:r>
            <w:r w:rsidR="00946ABD">
              <w:rPr>
                <w:rFonts w:asciiTheme="minorHAnsi" w:hAnsiTheme="minorHAnsi"/>
                <w:lang w:eastAsia="en-CA"/>
              </w:rPr>
              <w:t xml:space="preserve"> (Individual)</w:t>
            </w:r>
          </w:p>
        </w:tc>
        <w:tc>
          <w:tcPr>
            <w:tcW w:w="993" w:type="dxa"/>
            <w:vAlign w:val="center"/>
          </w:tcPr>
          <w:p w14:paraId="7766C262"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Unit 5</w:t>
            </w:r>
            <w:r>
              <w:rPr>
                <w:rFonts w:asciiTheme="minorHAnsi" w:hAnsiTheme="minorHAnsi"/>
                <w:lang w:eastAsia="en-CA"/>
              </w:rPr>
              <w:br/>
              <w:t>Week 10</w:t>
            </w:r>
          </w:p>
        </w:tc>
        <w:tc>
          <w:tcPr>
            <w:tcW w:w="708" w:type="dxa"/>
            <w:vAlign w:val="center"/>
          </w:tcPr>
          <w:p w14:paraId="3C3C1F3D" w14:textId="77777777" w:rsidR="00CB0264" w:rsidRPr="001765A8" w:rsidRDefault="00603037" w:rsidP="000009FC">
            <w:pPr>
              <w:pStyle w:val="Table"/>
              <w:spacing w:beforeLines="20" w:before="48" w:afterLines="40" w:after="96"/>
              <w:jc w:val="center"/>
              <w:rPr>
                <w:rFonts w:asciiTheme="minorHAnsi" w:hAnsiTheme="minorHAnsi"/>
              </w:rPr>
            </w:pPr>
            <w:r>
              <w:rPr>
                <w:rFonts w:asciiTheme="minorHAnsi" w:hAnsiTheme="minorHAnsi"/>
              </w:rPr>
              <w:t>X</w:t>
            </w:r>
          </w:p>
        </w:tc>
        <w:tc>
          <w:tcPr>
            <w:tcW w:w="851" w:type="dxa"/>
            <w:vAlign w:val="center"/>
          </w:tcPr>
          <w:p w14:paraId="698747E4" w14:textId="77777777" w:rsidR="00CB0264" w:rsidRPr="001765A8" w:rsidRDefault="00CB0264" w:rsidP="000009FC">
            <w:pPr>
              <w:pStyle w:val="Table"/>
              <w:spacing w:beforeLines="20" w:before="48" w:afterLines="40" w:after="96"/>
              <w:jc w:val="center"/>
              <w:rPr>
                <w:rFonts w:asciiTheme="minorHAnsi" w:hAnsiTheme="minorHAnsi"/>
                <w:bCs/>
                <w:lang w:eastAsia="en-CA"/>
              </w:rPr>
            </w:pPr>
          </w:p>
        </w:tc>
        <w:tc>
          <w:tcPr>
            <w:tcW w:w="850" w:type="dxa"/>
            <w:vAlign w:val="center"/>
          </w:tcPr>
          <w:p w14:paraId="05DDE2C7"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851" w:type="dxa"/>
            <w:vAlign w:val="center"/>
          </w:tcPr>
          <w:p w14:paraId="2C51A3D1"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850" w:type="dxa"/>
            <w:vAlign w:val="center"/>
          </w:tcPr>
          <w:p w14:paraId="53065341" w14:textId="77777777" w:rsidR="00CB0264" w:rsidRPr="001765A8" w:rsidRDefault="00CB0264" w:rsidP="000009FC">
            <w:pPr>
              <w:pStyle w:val="Table"/>
              <w:spacing w:beforeLines="20" w:before="48" w:afterLines="40" w:after="96"/>
              <w:jc w:val="center"/>
              <w:rPr>
                <w:rFonts w:asciiTheme="minorHAnsi" w:hAnsiTheme="minorHAnsi"/>
                <w:lang w:eastAsia="en-CA"/>
              </w:rPr>
            </w:pPr>
          </w:p>
        </w:tc>
        <w:tc>
          <w:tcPr>
            <w:tcW w:w="993" w:type="dxa"/>
            <w:vAlign w:val="center"/>
          </w:tcPr>
          <w:p w14:paraId="34B4C5A5"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X</w:t>
            </w:r>
          </w:p>
        </w:tc>
        <w:tc>
          <w:tcPr>
            <w:tcW w:w="933" w:type="dxa"/>
            <w:shd w:val="clear" w:color="auto" w:fill="C2D69B" w:themeFill="accent3" w:themeFillTint="99"/>
            <w:vAlign w:val="center"/>
          </w:tcPr>
          <w:p w14:paraId="160F2D66" w14:textId="77777777" w:rsidR="00CB0264" w:rsidRPr="001765A8" w:rsidRDefault="00603037"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40%</w:t>
            </w:r>
          </w:p>
        </w:tc>
      </w:tr>
      <w:tr w:rsidR="008D4BC9" w:rsidRPr="001765A8" w14:paraId="0E61506A" w14:textId="77777777" w:rsidTr="000009FC">
        <w:trPr>
          <w:trHeight w:val="907"/>
        </w:trPr>
        <w:tc>
          <w:tcPr>
            <w:tcW w:w="1701" w:type="dxa"/>
            <w:vAlign w:val="center"/>
          </w:tcPr>
          <w:p w14:paraId="38B9A755" w14:textId="77777777" w:rsidR="008D4BC9" w:rsidRDefault="008D4BC9"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Total (%)</w:t>
            </w:r>
          </w:p>
        </w:tc>
        <w:tc>
          <w:tcPr>
            <w:tcW w:w="993" w:type="dxa"/>
            <w:vAlign w:val="center"/>
          </w:tcPr>
          <w:p w14:paraId="45553AD3" w14:textId="77777777" w:rsidR="008D4BC9" w:rsidRDefault="008D4BC9" w:rsidP="000009FC">
            <w:pPr>
              <w:pStyle w:val="Table"/>
              <w:spacing w:beforeLines="20" w:before="48" w:afterLines="40" w:after="96"/>
              <w:jc w:val="center"/>
              <w:rPr>
                <w:rFonts w:asciiTheme="minorHAnsi" w:hAnsiTheme="minorHAnsi"/>
                <w:lang w:eastAsia="en-CA"/>
              </w:rPr>
            </w:pPr>
          </w:p>
        </w:tc>
        <w:tc>
          <w:tcPr>
            <w:tcW w:w="708" w:type="dxa"/>
            <w:vAlign w:val="center"/>
          </w:tcPr>
          <w:p w14:paraId="71BE8D69" w14:textId="77777777" w:rsidR="008D4BC9" w:rsidRPr="001765A8" w:rsidRDefault="008D4BC9" w:rsidP="000009FC">
            <w:pPr>
              <w:pStyle w:val="Table"/>
              <w:spacing w:beforeLines="20" w:before="48" w:afterLines="40" w:after="96"/>
              <w:jc w:val="center"/>
              <w:rPr>
                <w:rFonts w:asciiTheme="minorHAnsi" w:hAnsiTheme="minorHAnsi"/>
              </w:rPr>
            </w:pPr>
          </w:p>
        </w:tc>
        <w:tc>
          <w:tcPr>
            <w:tcW w:w="851" w:type="dxa"/>
            <w:vAlign w:val="center"/>
          </w:tcPr>
          <w:p w14:paraId="3643F067" w14:textId="77777777" w:rsidR="008D4BC9" w:rsidRPr="001765A8" w:rsidRDefault="008D4BC9" w:rsidP="000009FC">
            <w:pPr>
              <w:pStyle w:val="Table"/>
              <w:spacing w:beforeLines="20" w:before="48" w:afterLines="40" w:after="96"/>
              <w:jc w:val="center"/>
              <w:rPr>
                <w:rFonts w:asciiTheme="minorHAnsi" w:hAnsiTheme="minorHAnsi"/>
                <w:bCs/>
                <w:lang w:eastAsia="en-CA"/>
              </w:rPr>
            </w:pPr>
          </w:p>
        </w:tc>
        <w:tc>
          <w:tcPr>
            <w:tcW w:w="850" w:type="dxa"/>
            <w:vAlign w:val="center"/>
          </w:tcPr>
          <w:p w14:paraId="676A719D" w14:textId="77777777" w:rsidR="008D4BC9" w:rsidRPr="001765A8" w:rsidRDefault="008D4BC9" w:rsidP="000009FC">
            <w:pPr>
              <w:pStyle w:val="Table"/>
              <w:spacing w:beforeLines="20" w:before="48" w:afterLines="40" w:after="96"/>
              <w:jc w:val="center"/>
              <w:rPr>
                <w:rFonts w:asciiTheme="minorHAnsi" w:hAnsiTheme="minorHAnsi"/>
                <w:lang w:eastAsia="en-CA"/>
              </w:rPr>
            </w:pPr>
          </w:p>
        </w:tc>
        <w:tc>
          <w:tcPr>
            <w:tcW w:w="851" w:type="dxa"/>
            <w:vAlign w:val="center"/>
          </w:tcPr>
          <w:p w14:paraId="799577D6" w14:textId="77777777" w:rsidR="008D4BC9" w:rsidRPr="001765A8" w:rsidRDefault="008D4BC9" w:rsidP="000009FC">
            <w:pPr>
              <w:pStyle w:val="Table"/>
              <w:spacing w:beforeLines="20" w:before="48" w:afterLines="40" w:after="96"/>
              <w:jc w:val="center"/>
              <w:rPr>
                <w:rFonts w:asciiTheme="minorHAnsi" w:hAnsiTheme="minorHAnsi"/>
                <w:lang w:eastAsia="en-CA"/>
              </w:rPr>
            </w:pPr>
          </w:p>
        </w:tc>
        <w:tc>
          <w:tcPr>
            <w:tcW w:w="850" w:type="dxa"/>
            <w:vAlign w:val="center"/>
          </w:tcPr>
          <w:p w14:paraId="76234AD8" w14:textId="77777777" w:rsidR="008D4BC9" w:rsidRPr="001765A8" w:rsidRDefault="008D4BC9" w:rsidP="000009FC">
            <w:pPr>
              <w:pStyle w:val="Table"/>
              <w:spacing w:beforeLines="20" w:before="48" w:afterLines="40" w:after="96"/>
              <w:jc w:val="center"/>
              <w:rPr>
                <w:rFonts w:asciiTheme="minorHAnsi" w:hAnsiTheme="minorHAnsi"/>
                <w:lang w:eastAsia="en-CA"/>
              </w:rPr>
            </w:pPr>
          </w:p>
        </w:tc>
        <w:tc>
          <w:tcPr>
            <w:tcW w:w="993" w:type="dxa"/>
            <w:vAlign w:val="center"/>
          </w:tcPr>
          <w:p w14:paraId="42FB3548" w14:textId="77777777" w:rsidR="008D4BC9" w:rsidRPr="001765A8" w:rsidRDefault="008D4BC9" w:rsidP="000009FC">
            <w:pPr>
              <w:pStyle w:val="Table"/>
              <w:spacing w:beforeLines="20" w:before="48" w:afterLines="40" w:after="96"/>
              <w:jc w:val="center"/>
              <w:rPr>
                <w:rFonts w:asciiTheme="minorHAnsi" w:hAnsiTheme="minorHAnsi"/>
                <w:lang w:eastAsia="en-CA"/>
              </w:rPr>
            </w:pPr>
          </w:p>
        </w:tc>
        <w:tc>
          <w:tcPr>
            <w:tcW w:w="933" w:type="dxa"/>
            <w:shd w:val="clear" w:color="auto" w:fill="C2D69B" w:themeFill="accent3" w:themeFillTint="99"/>
            <w:vAlign w:val="center"/>
          </w:tcPr>
          <w:p w14:paraId="3A37EBE4" w14:textId="77777777" w:rsidR="008D4BC9" w:rsidRPr="001765A8" w:rsidRDefault="008D4BC9" w:rsidP="000009FC">
            <w:pPr>
              <w:pStyle w:val="Table"/>
              <w:spacing w:beforeLines="20" w:before="48" w:afterLines="40" w:after="96"/>
              <w:jc w:val="center"/>
              <w:rPr>
                <w:rFonts w:asciiTheme="minorHAnsi" w:hAnsiTheme="minorHAnsi"/>
                <w:lang w:eastAsia="en-CA"/>
              </w:rPr>
            </w:pPr>
            <w:r>
              <w:rPr>
                <w:rFonts w:asciiTheme="minorHAnsi" w:hAnsiTheme="minorHAnsi"/>
                <w:lang w:eastAsia="en-CA"/>
              </w:rPr>
              <w:t>100%</w:t>
            </w:r>
          </w:p>
        </w:tc>
      </w:tr>
    </w:tbl>
    <w:p w14:paraId="4656AA08" w14:textId="77777777" w:rsidR="00227917" w:rsidRDefault="00227917">
      <w:pPr>
        <w:rPr>
          <w:rFonts w:asciiTheme="minorHAnsi" w:hAnsiTheme="minorHAnsi" w:cs="Arial"/>
          <w:b/>
          <w:bCs/>
          <w:kern w:val="32"/>
          <w:sz w:val="28"/>
          <w:szCs w:val="28"/>
        </w:rPr>
      </w:pPr>
    </w:p>
    <w:p w14:paraId="05C5BF3D" w14:textId="77777777" w:rsidR="00CA5721" w:rsidRPr="001765A8" w:rsidRDefault="007B155B" w:rsidP="00227917">
      <w:pPr>
        <w:pStyle w:val="Heading1"/>
        <w:rPr>
          <w:rFonts w:asciiTheme="minorHAnsi" w:hAnsiTheme="minorHAnsi"/>
        </w:rPr>
      </w:pPr>
      <w:r w:rsidRPr="001765A8">
        <w:rPr>
          <w:rFonts w:asciiTheme="minorHAnsi" w:hAnsiTheme="minorHAnsi"/>
        </w:rPr>
        <w:lastRenderedPageBreak/>
        <w:t xml:space="preserve">Assignment </w:t>
      </w:r>
      <w:r w:rsidR="00FA31D2">
        <w:rPr>
          <w:rFonts w:asciiTheme="minorHAnsi" w:hAnsiTheme="minorHAnsi"/>
        </w:rPr>
        <w:t>and</w:t>
      </w:r>
      <w:r w:rsidR="00FA31D2" w:rsidRPr="001765A8">
        <w:rPr>
          <w:rFonts w:asciiTheme="minorHAnsi" w:hAnsiTheme="minorHAnsi"/>
        </w:rPr>
        <w:t xml:space="preserve"> </w:t>
      </w:r>
      <w:r w:rsidRPr="001765A8">
        <w:rPr>
          <w:rFonts w:asciiTheme="minorHAnsi" w:hAnsiTheme="minorHAnsi"/>
        </w:rPr>
        <w:t>Evaluation Descriptions</w:t>
      </w:r>
    </w:p>
    <w:p w14:paraId="0E4641D5" w14:textId="77777777" w:rsidR="004F012E" w:rsidRDefault="004F012E" w:rsidP="00112C35">
      <w:pPr>
        <w:rPr>
          <w:rFonts w:asciiTheme="minorHAnsi" w:hAnsiTheme="minorHAnsi"/>
          <w:i/>
        </w:rPr>
      </w:pPr>
    </w:p>
    <w:p w14:paraId="38584479" w14:textId="77777777" w:rsidR="007E6497" w:rsidRPr="007E6497" w:rsidRDefault="007E6497" w:rsidP="007E6497">
      <w:pPr>
        <w:rPr>
          <w:rFonts w:asciiTheme="minorHAnsi" w:hAnsiTheme="minorHAnsi"/>
        </w:rPr>
      </w:pPr>
      <w:r w:rsidRPr="007E6497">
        <w:rPr>
          <w:rFonts w:asciiTheme="minorHAnsi" w:hAnsiTheme="minorHAnsi"/>
          <w:b/>
          <w:sz w:val="24"/>
        </w:rPr>
        <w:t>Assignment 1: Best Practices Document (Pairs) 20%</w:t>
      </w:r>
      <w:r>
        <w:rPr>
          <w:b/>
        </w:rPr>
        <w:br/>
      </w:r>
      <w:r w:rsidRPr="007E6497">
        <w:rPr>
          <w:rFonts w:asciiTheme="minorHAnsi" w:hAnsiTheme="minorHAnsi"/>
        </w:rPr>
        <w:t xml:space="preserve">Working in pairs, </w:t>
      </w:r>
      <w:r w:rsidR="00BB28D7">
        <w:rPr>
          <w:rFonts w:asciiTheme="minorHAnsi" w:hAnsiTheme="minorHAnsi"/>
        </w:rPr>
        <w:t>you</w:t>
      </w:r>
      <w:r w:rsidR="00BB28D7" w:rsidRPr="007E6497">
        <w:rPr>
          <w:rFonts w:asciiTheme="minorHAnsi" w:hAnsiTheme="minorHAnsi"/>
        </w:rPr>
        <w:t xml:space="preserve"> </w:t>
      </w:r>
      <w:r w:rsidRPr="007E6497">
        <w:rPr>
          <w:rFonts w:asciiTheme="minorHAnsi" w:hAnsiTheme="minorHAnsi"/>
        </w:rPr>
        <w:t>will choose a synchronous tool and describe its affordances for use in educational settings. The report will include a table listing the type of tool, potential use(s) and limitations. Limitations of</w:t>
      </w:r>
      <w:r w:rsidR="001342BA">
        <w:rPr>
          <w:rFonts w:asciiTheme="minorHAnsi" w:hAnsiTheme="minorHAnsi"/>
        </w:rPr>
        <w:t xml:space="preserve"> implementing the tool within a</w:t>
      </w:r>
      <w:r w:rsidRPr="007E6497">
        <w:rPr>
          <w:rFonts w:asciiTheme="minorHAnsi" w:hAnsiTheme="minorHAnsi"/>
        </w:rPr>
        <w:t xml:space="preserve"> post-secondary environment should also be discussed. </w:t>
      </w:r>
      <w:r w:rsidR="001A2360">
        <w:rPr>
          <w:rFonts w:asciiTheme="minorHAnsi" w:hAnsiTheme="minorHAnsi"/>
        </w:rPr>
        <w:t>You and your partner</w:t>
      </w:r>
      <w:r w:rsidRPr="007E6497">
        <w:rPr>
          <w:rFonts w:asciiTheme="minorHAnsi" w:hAnsiTheme="minorHAnsi"/>
        </w:rPr>
        <w:t xml:space="preserve"> will be responsible for developing an analysis of one tool that should be succinct (point form will be fine).</w:t>
      </w:r>
      <w:r w:rsidR="00BB28D7">
        <w:rPr>
          <w:rFonts w:asciiTheme="minorHAnsi" w:hAnsiTheme="minorHAnsi"/>
        </w:rPr>
        <w:t xml:space="preserve"> </w:t>
      </w:r>
      <w:r w:rsidRPr="007E6497">
        <w:rPr>
          <w:rFonts w:asciiTheme="minorHAnsi" w:hAnsiTheme="minorHAnsi"/>
        </w:rPr>
        <w:t xml:space="preserve">The resulting best practices document will be shared with the entire class (via personal blog or online repository). After posting </w:t>
      </w:r>
      <w:r w:rsidR="00BB28D7">
        <w:rPr>
          <w:rFonts w:asciiTheme="minorHAnsi" w:hAnsiTheme="minorHAnsi"/>
        </w:rPr>
        <w:t>your</w:t>
      </w:r>
      <w:r w:rsidR="00BB28D7" w:rsidRPr="007E6497">
        <w:rPr>
          <w:rFonts w:asciiTheme="minorHAnsi" w:hAnsiTheme="minorHAnsi"/>
        </w:rPr>
        <w:t xml:space="preserve"> </w:t>
      </w:r>
      <w:r w:rsidRPr="007E6497">
        <w:rPr>
          <w:rFonts w:asciiTheme="minorHAnsi" w:hAnsiTheme="minorHAnsi"/>
        </w:rPr>
        <w:t>document</w:t>
      </w:r>
      <w:r w:rsidR="00BB28D7">
        <w:rPr>
          <w:rFonts w:asciiTheme="minorHAnsi" w:hAnsiTheme="minorHAnsi"/>
        </w:rPr>
        <w:t xml:space="preserve"> of 1000 words maximum</w:t>
      </w:r>
      <w:r w:rsidRPr="007E6497">
        <w:rPr>
          <w:rFonts w:asciiTheme="minorHAnsi" w:hAnsiTheme="minorHAnsi"/>
        </w:rPr>
        <w:t xml:space="preserve">, </w:t>
      </w:r>
      <w:r w:rsidR="00BB28D7">
        <w:rPr>
          <w:rFonts w:asciiTheme="minorHAnsi" w:hAnsiTheme="minorHAnsi"/>
        </w:rPr>
        <w:t>you</w:t>
      </w:r>
      <w:r w:rsidR="00BB28D7" w:rsidRPr="007E6497">
        <w:rPr>
          <w:rFonts w:asciiTheme="minorHAnsi" w:hAnsiTheme="minorHAnsi"/>
        </w:rPr>
        <w:t xml:space="preserve"> </w:t>
      </w:r>
      <w:r w:rsidRPr="007E6497">
        <w:rPr>
          <w:rFonts w:asciiTheme="minorHAnsi" w:hAnsiTheme="minorHAnsi"/>
        </w:rPr>
        <w:t xml:space="preserve">will participate in an asynchronous forum to discuss the potential uses of the chosen tools in relation to supporting the attaining of specific learning outcomes. </w:t>
      </w:r>
    </w:p>
    <w:p w14:paraId="2D47A35C" w14:textId="77777777" w:rsidR="007E6497" w:rsidRPr="007E6497" w:rsidRDefault="007E6497" w:rsidP="007E6497">
      <w:pPr>
        <w:rPr>
          <w:rFonts w:asciiTheme="minorHAnsi" w:hAnsiTheme="minorHAnsi"/>
        </w:rPr>
      </w:pPr>
    </w:p>
    <w:p w14:paraId="3052CC40" w14:textId="77777777" w:rsidR="007E6497" w:rsidRPr="007E6497" w:rsidRDefault="007E6497" w:rsidP="007E6497">
      <w:pPr>
        <w:rPr>
          <w:rFonts w:asciiTheme="minorHAnsi" w:hAnsiTheme="minorHAnsi"/>
        </w:rPr>
      </w:pPr>
      <w:r w:rsidRPr="007E6497">
        <w:rPr>
          <w:rFonts w:asciiTheme="minorHAnsi" w:hAnsiTheme="minorHAnsi"/>
        </w:rPr>
        <w:t>Criteria can be determined by the class and could include:</w:t>
      </w:r>
    </w:p>
    <w:p w14:paraId="73728631" w14:textId="77777777" w:rsidR="007E6497" w:rsidRPr="007E6497" w:rsidRDefault="007E6497" w:rsidP="007E6497">
      <w:pPr>
        <w:rPr>
          <w:rFonts w:asciiTheme="minorHAnsi" w:hAnsiTheme="minorHAnsi"/>
        </w:rPr>
      </w:pPr>
      <w:r w:rsidRPr="007E6497">
        <w:rPr>
          <w:rFonts w:asciiTheme="minorHAnsi" w:hAnsiTheme="minorHAnsi"/>
        </w:rPr>
        <w:t>1. Affordances</w:t>
      </w:r>
    </w:p>
    <w:p w14:paraId="0B9308EE" w14:textId="77777777" w:rsidR="007E6497" w:rsidRPr="007E6497" w:rsidRDefault="007E6497" w:rsidP="007E6497">
      <w:pPr>
        <w:rPr>
          <w:rFonts w:asciiTheme="minorHAnsi" w:hAnsiTheme="minorHAnsi"/>
        </w:rPr>
      </w:pPr>
      <w:r w:rsidRPr="007E6497">
        <w:rPr>
          <w:rFonts w:asciiTheme="minorHAnsi" w:hAnsiTheme="minorHAnsi"/>
        </w:rPr>
        <w:t>2. Limitations</w:t>
      </w:r>
    </w:p>
    <w:p w14:paraId="22CA4125" w14:textId="77777777" w:rsidR="007E6497" w:rsidRPr="007E6497" w:rsidRDefault="007E6497" w:rsidP="007E6497">
      <w:pPr>
        <w:rPr>
          <w:rFonts w:asciiTheme="minorHAnsi" w:hAnsiTheme="minorHAnsi"/>
        </w:rPr>
      </w:pPr>
      <w:r w:rsidRPr="007E6497">
        <w:rPr>
          <w:rFonts w:asciiTheme="minorHAnsi" w:hAnsiTheme="minorHAnsi"/>
        </w:rPr>
        <w:t>3. User requirements: Meeting the needs of the synchronous learner</w:t>
      </w:r>
    </w:p>
    <w:p w14:paraId="4431E223" w14:textId="77777777" w:rsidR="007E6497" w:rsidRPr="007E6497" w:rsidRDefault="007E6497" w:rsidP="007E6497">
      <w:pPr>
        <w:rPr>
          <w:rFonts w:asciiTheme="minorHAnsi" w:hAnsiTheme="minorHAnsi"/>
        </w:rPr>
      </w:pPr>
      <w:r w:rsidRPr="007E6497">
        <w:rPr>
          <w:rFonts w:asciiTheme="minorHAnsi" w:hAnsiTheme="minorHAnsi"/>
        </w:rPr>
        <w:t>4. Ease of use</w:t>
      </w:r>
    </w:p>
    <w:p w14:paraId="48BD2D4F" w14:textId="77777777" w:rsidR="007E6497" w:rsidRPr="007E6497" w:rsidRDefault="007E6497" w:rsidP="007E6497">
      <w:pPr>
        <w:rPr>
          <w:rFonts w:asciiTheme="minorHAnsi" w:hAnsiTheme="minorHAnsi"/>
        </w:rPr>
      </w:pPr>
      <w:r w:rsidRPr="007E6497">
        <w:rPr>
          <w:rFonts w:asciiTheme="minorHAnsi" w:hAnsiTheme="minorHAnsi"/>
        </w:rPr>
        <w:t>5. Scalability: Opportunities and issues</w:t>
      </w:r>
    </w:p>
    <w:p w14:paraId="1C800C50" w14:textId="77777777" w:rsidR="007E6497" w:rsidRDefault="007E6497" w:rsidP="007E6497"/>
    <w:p w14:paraId="77652004" w14:textId="77777777" w:rsidR="007E6497" w:rsidRPr="007E6497" w:rsidRDefault="007E6497" w:rsidP="007E6497">
      <w:pPr>
        <w:rPr>
          <w:rFonts w:asciiTheme="minorHAnsi" w:hAnsiTheme="minorHAnsi"/>
          <w:sz w:val="24"/>
        </w:rPr>
      </w:pPr>
      <w:r w:rsidRPr="007E6497">
        <w:rPr>
          <w:rFonts w:asciiTheme="minorHAnsi" w:hAnsiTheme="minorHAnsi"/>
          <w:b/>
          <w:sz w:val="24"/>
        </w:rPr>
        <w:t>Assignment 2: Synchronous Lesson</w:t>
      </w:r>
      <w:r w:rsidR="00E873BB">
        <w:rPr>
          <w:rFonts w:asciiTheme="minorHAnsi" w:hAnsiTheme="minorHAnsi"/>
          <w:b/>
          <w:sz w:val="24"/>
        </w:rPr>
        <w:t xml:space="preserve"> Design (T</w:t>
      </w:r>
      <w:r w:rsidRPr="007E6497">
        <w:rPr>
          <w:rFonts w:asciiTheme="minorHAnsi" w:hAnsiTheme="minorHAnsi"/>
          <w:b/>
          <w:sz w:val="24"/>
        </w:rPr>
        <w:t>eam) 30%</w:t>
      </w:r>
    </w:p>
    <w:p w14:paraId="7D8A3A2D" w14:textId="77777777" w:rsidR="007E6497" w:rsidRPr="007E6497" w:rsidRDefault="00BB28D7" w:rsidP="007E6497">
      <w:pPr>
        <w:rPr>
          <w:rFonts w:asciiTheme="minorHAnsi" w:hAnsiTheme="minorHAnsi"/>
        </w:rPr>
      </w:pPr>
      <w:r>
        <w:rPr>
          <w:rFonts w:asciiTheme="minorHAnsi" w:hAnsiTheme="minorHAnsi"/>
        </w:rPr>
        <w:t>You</w:t>
      </w:r>
      <w:r w:rsidRPr="007E6497">
        <w:rPr>
          <w:rFonts w:asciiTheme="minorHAnsi" w:hAnsiTheme="minorHAnsi"/>
        </w:rPr>
        <w:t xml:space="preserve"> </w:t>
      </w:r>
      <w:r w:rsidR="007E6497" w:rsidRPr="007E6497">
        <w:rPr>
          <w:rFonts w:asciiTheme="minorHAnsi" w:hAnsiTheme="minorHAnsi"/>
        </w:rPr>
        <w:t xml:space="preserve">will collaborate in a </w:t>
      </w:r>
      <w:r w:rsidR="00A8311A">
        <w:rPr>
          <w:rFonts w:asciiTheme="minorHAnsi" w:hAnsiTheme="minorHAnsi"/>
        </w:rPr>
        <w:t>team</w:t>
      </w:r>
      <w:r w:rsidR="007E6497" w:rsidRPr="007E6497">
        <w:rPr>
          <w:rFonts w:asciiTheme="minorHAnsi" w:hAnsiTheme="minorHAnsi"/>
        </w:rPr>
        <w:t xml:space="preserve"> to co-facilitate a 15-minute synchronous lesson including three strategies for engaging participants in the learning process. The rest of the class will use a rubric (determined by the class in advance and mapped against the learning outcomes for the assignment) to provide feedback on each presentation. Feedback based on the rubrics will be submitted individually three days after </w:t>
      </w:r>
      <w:r w:rsidR="00F8731F">
        <w:rPr>
          <w:rFonts w:asciiTheme="minorHAnsi" w:hAnsiTheme="minorHAnsi"/>
        </w:rPr>
        <w:t xml:space="preserve">the </w:t>
      </w:r>
      <w:r w:rsidR="007E6497" w:rsidRPr="007E6497">
        <w:rPr>
          <w:rFonts w:asciiTheme="minorHAnsi" w:hAnsiTheme="minorHAnsi"/>
        </w:rPr>
        <w:t>end of each presentation (</w:t>
      </w:r>
      <w:r w:rsidR="002B31BB">
        <w:rPr>
          <w:rFonts w:asciiTheme="minorHAnsi" w:hAnsiTheme="minorHAnsi"/>
        </w:rPr>
        <w:t>s</w:t>
      </w:r>
      <w:r w:rsidR="007E6497" w:rsidRPr="007E6497">
        <w:rPr>
          <w:rFonts w:asciiTheme="minorHAnsi" w:hAnsiTheme="minorHAnsi"/>
        </w:rPr>
        <w:t xml:space="preserve">ee Assignment Three for further details). </w:t>
      </w:r>
      <w:r>
        <w:rPr>
          <w:rFonts w:asciiTheme="minorHAnsi" w:hAnsiTheme="minorHAnsi"/>
        </w:rPr>
        <w:t>Your</w:t>
      </w:r>
      <w:r w:rsidRPr="007E6497">
        <w:rPr>
          <w:rFonts w:asciiTheme="minorHAnsi" w:hAnsiTheme="minorHAnsi"/>
        </w:rPr>
        <w:t xml:space="preserve"> </w:t>
      </w:r>
      <w:r w:rsidR="007E6497" w:rsidRPr="007E6497">
        <w:rPr>
          <w:rFonts w:asciiTheme="minorHAnsi" w:hAnsiTheme="minorHAnsi"/>
        </w:rPr>
        <w:t xml:space="preserve">team will be required to submit a short but substantive brief (500-750 words) that addresses the rubric-based feedback provided by </w:t>
      </w:r>
      <w:r>
        <w:rPr>
          <w:rFonts w:asciiTheme="minorHAnsi" w:hAnsiTheme="minorHAnsi"/>
        </w:rPr>
        <w:t>your</w:t>
      </w:r>
      <w:r w:rsidRPr="007E6497">
        <w:rPr>
          <w:rFonts w:asciiTheme="minorHAnsi" w:hAnsiTheme="minorHAnsi"/>
        </w:rPr>
        <w:t xml:space="preserve"> </w:t>
      </w:r>
      <w:r w:rsidR="007E6497" w:rsidRPr="007E6497">
        <w:rPr>
          <w:rFonts w:asciiTheme="minorHAnsi" w:hAnsiTheme="minorHAnsi"/>
        </w:rPr>
        <w:t>classmates</w:t>
      </w:r>
      <w:r w:rsidR="009975CB">
        <w:rPr>
          <w:rFonts w:asciiTheme="minorHAnsi" w:hAnsiTheme="minorHAnsi"/>
        </w:rPr>
        <w:t>. Your brief should also summarize</w:t>
      </w:r>
      <w:r w:rsidR="007E6497" w:rsidRPr="007E6497">
        <w:rPr>
          <w:rFonts w:asciiTheme="minorHAnsi" w:hAnsiTheme="minorHAnsi"/>
        </w:rPr>
        <w:t xml:space="preserve"> the key lessons learned in both planning and facilitating synchronous learning activities. The assessment of Assignment Two will include both the presentation itself and the brief submission. The instructor will provide a summary discussion post after all of the presentations are complete, noting the highlights of the presentations.</w:t>
      </w:r>
    </w:p>
    <w:p w14:paraId="3AE6D2F3" w14:textId="77777777" w:rsidR="007E6497" w:rsidRDefault="007E6497" w:rsidP="007E6497"/>
    <w:p w14:paraId="44377ED5" w14:textId="77777777" w:rsidR="007E6497" w:rsidRPr="007E3F95" w:rsidRDefault="007E6497" w:rsidP="007E6497">
      <w:pPr>
        <w:pStyle w:val="Heading2"/>
        <w:rPr>
          <w:rFonts w:asciiTheme="minorHAnsi" w:hAnsiTheme="minorHAnsi"/>
        </w:rPr>
      </w:pPr>
      <w:r w:rsidRPr="007E3F95">
        <w:rPr>
          <w:rFonts w:asciiTheme="minorHAnsi" w:hAnsiTheme="minorHAnsi"/>
          <w:i w:val="0"/>
        </w:rPr>
        <w:t>Assignment 3: Peer Review of Team Presentations (Individual) 10%</w:t>
      </w:r>
    </w:p>
    <w:p w14:paraId="200980F4" w14:textId="77777777" w:rsidR="007E6497" w:rsidRPr="007E3F95" w:rsidRDefault="00BB28D7" w:rsidP="007E6497">
      <w:pPr>
        <w:rPr>
          <w:rFonts w:asciiTheme="minorHAnsi" w:hAnsiTheme="minorHAnsi"/>
        </w:rPr>
      </w:pPr>
      <w:r>
        <w:rPr>
          <w:rFonts w:asciiTheme="minorHAnsi" w:hAnsiTheme="minorHAnsi"/>
        </w:rPr>
        <w:t>You</w:t>
      </w:r>
      <w:r w:rsidRPr="007E3F95">
        <w:rPr>
          <w:rFonts w:asciiTheme="minorHAnsi" w:hAnsiTheme="minorHAnsi"/>
        </w:rPr>
        <w:t xml:space="preserve"> </w:t>
      </w:r>
      <w:r w:rsidR="007E6497" w:rsidRPr="007E3F95">
        <w:rPr>
          <w:rFonts w:asciiTheme="minorHAnsi" w:hAnsiTheme="minorHAnsi"/>
        </w:rPr>
        <w:t xml:space="preserve">will provide individual feedback on each team’s presentations in Assignment 2 using a rubric designed by the class as part of their Unit Two activities. </w:t>
      </w:r>
      <w:r w:rsidR="00D33AAB">
        <w:rPr>
          <w:rFonts w:asciiTheme="minorHAnsi" w:hAnsiTheme="minorHAnsi"/>
        </w:rPr>
        <w:t xml:space="preserve">You will submit your individual </w:t>
      </w:r>
      <w:r w:rsidR="007E6497" w:rsidRPr="007E3F95">
        <w:rPr>
          <w:rFonts w:asciiTheme="minorHAnsi" w:hAnsiTheme="minorHAnsi"/>
        </w:rPr>
        <w:t>rubrics</w:t>
      </w:r>
      <w:r w:rsidR="002B31BB">
        <w:rPr>
          <w:rFonts w:asciiTheme="minorHAnsi" w:hAnsiTheme="minorHAnsi"/>
        </w:rPr>
        <w:t>,</w:t>
      </w:r>
      <w:r w:rsidR="00A636DC">
        <w:rPr>
          <w:rFonts w:asciiTheme="minorHAnsi" w:hAnsiTheme="minorHAnsi"/>
        </w:rPr>
        <w:t xml:space="preserve"> with a maximum word count of 500 words</w:t>
      </w:r>
      <w:r w:rsidR="002B31BB">
        <w:rPr>
          <w:rFonts w:asciiTheme="minorHAnsi" w:hAnsiTheme="minorHAnsi"/>
        </w:rPr>
        <w:t>,</w:t>
      </w:r>
      <w:r w:rsidR="007E6497" w:rsidRPr="007E3F95">
        <w:rPr>
          <w:rFonts w:asciiTheme="minorHAnsi" w:hAnsiTheme="minorHAnsi"/>
        </w:rPr>
        <w:t xml:space="preserve"> to the course drop-box at the end of each presentation.</w:t>
      </w:r>
      <w:r w:rsidR="00A8311A">
        <w:rPr>
          <w:rFonts w:asciiTheme="minorHAnsi" w:hAnsiTheme="minorHAnsi"/>
        </w:rPr>
        <w:t xml:space="preserve"> Your feedback will be assessed on its clarity and meaningfulness.</w:t>
      </w:r>
    </w:p>
    <w:p w14:paraId="27A4E6BC" w14:textId="77777777" w:rsidR="007E6497" w:rsidRDefault="007E6497" w:rsidP="007E6497"/>
    <w:p w14:paraId="7C3488D2" w14:textId="77777777" w:rsidR="007E6497" w:rsidRPr="007E3F95" w:rsidRDefault="007E6497" w:rsidP="007E6497">
      <w:pPr>
        <w:pStyle w:val="Heading2"/>
        <w:rPr>
          <w:rFonts w:asciiTheme="minorHAnsi" w:hAnsiTheme="minorHAnsi"/>
        </w:rPr>
      </w:pPr>
      <w:r w:rsidRPr="007E3F95">
        <w:rPr>
          <w:rFonts w:asciiTheme="minorHAnsi" w:hAnsiTheme="minorHAnsi"/>
          <w:i w:val="0"/>
        </w:rPr>
        <w:t>Assignment 4: Course Redesign for Synchronous and Asynchronous Delivery (Individual) 40%</w:t>
      </w:r>
    </w:p>
    <w:p w14:paraId="0671C7EB" w14:textId="77777777" w:rsidR="007E6497" w:rsidRPr="002B31BB" w:rsidRDefault="00BB28D7" w:rsidP="000461CE">
      <w:pPr>
        <w:rPr>
          <w:rFonts w:asciiTheme="minorHAnsi" w:hAnsiTheme="minorHAnsi"/>
        </w:rPr>
      </w:pPr>
      <w:r>
        <w:rPr>
          <w:rFonts w:asciiTheme="minorHAnsi" w:hAnsiTheme="minorHAnsi"/>
        </w:rPr>
        <w:t>You</w:t>
      </w:r>
      <w:r w:rsidRPr="007E3F95">
        <w:rPr>
          <w:rFonts w:asciiTheme="minorHAnsi" w:hAnsiTheme="minorHAnsi"/>
        </w:rPr>
        <w:t xml:space="preserve"> </w:t>
      </w:r>
      <w:r w:rsidR="007E6497" w:rsidRPr="007E3F95">
        <w:rPr>
          <w:rFonts w:asciiTheme="minorHAnsi" w:hAnsiTheme="minorHAnsi"/>
        </w:rPr>
        <w:t xml:space="preserve">will be asked to re-design a course or a module within a current or previously-taught course using effective synchronous learning design and facilitation principles. </w:t>
      </w:r>
      <w:r>
        <w:rPr>
          <w:rFonts w:asciiTheme="minorHAnsi" w:hAnsiTheme="minorHAnsi"/>
        </w:rPr>
        <w:t>If you</w:t>
      </w:r>
      <w:r w:rsidR="007E6497" w:rsidRPr="007E3F95">
        <w:rPr>
          <w:rFonts w:asciiTheme="minorHAnsi" w:hAnsiTheme="minorHAnsi"/>
        </w:rPr>
        <w:t xml:space="preserve"> are not currently teaching</w:t>
      </w:r>
      <w:r>
        <w:rPr>
          <w:rFonts w:asciiTheme="minorHAnsi" w:hAnsiTheme="minorHAnsi"/>
        </w:rPr>
        <w:t>, you</w:t>
      </w:r>
      <w:r w:rsidR="007E6497" w:rsidRPr="007E3F95">
        <w:rPr>
          <w:rFonts w:asciiTheme="minorHAnsi" w:hAnsiTheme="minorHAnsi"/>
        </w:rPr>
        <w:t xml:space="preserve"> can choose one of the following options instead of an existing course: (1) a professional development module for faculty and/or staff; (2) a non-credit student support module; (3) adaptation of current open educational resources into a course</w:t>
      </w:r>
      <w:r w:rsidR="001A2360" w:rsidRPr="007E3F95">
        <w:rPr>
          <w:rFonts w:asciiTheme="minorHAnsi" w:hAnsiTheme="minorHAnsi"/>
        </w:rPr>
        <w:t xml:space="preserve"> </w:t>
      </w:r>
      <w:r w:rsidR="007E6497" w:rsidRPr="007E3F95">
        <w:rPr>
          <w:rFonts w:asciiTheme="minorHAnsi" w:hAnsiTheme="minorHAnsi"/>
        </w:rPr>
        <w:t>or (4) an alternative to be negotiated with the course instructor.</w:t>
      </w:r>
      <w:r w:rsidR="00A8311A">
        <w:rPr>
          <w:rFonts w:asciiTheme="minorHAnsi" w:hAnsiTheme="minorHAnsi"/>
        </w:rPr>
        <w:t xml:space="preserve"> </w:t>
      </w:r>
      <w:bookmarkStart w:id="0" w:name="_GoBack"/>
      <w:r w:rsidR="00A8311A">
        <w:rPr>
          <w:rFonts w:asciiTheme="minorHAnsi" w:hAnsiTheme="minorHAnsi"/>
        </w:rPr>
        <w:t>Your instructor is available to help you determine the appropriate topic and scope of your re-design project.</w:t>
      </w:r>
      <w:bookmarkEnd w:id="0"/>
    </w:p>
    <w:p w14:paraId="560F3DF0" w14:textId="77777777" w:rsidR="002B31BB" w:rsidRPr="007E3F95" w:rsidRDefault="002B31BB" w:rsidP="000461CE">
      <w:pPr>
        <w:rPr>
          <w:rFonts w:asciiTheme="minorHAnsi" w:hAnsiTheme="minorHAnsi"/>
        </w:rPr>
      </w:pPr>
    </w:p>
    <w:p w14:paraId="21C8098A" w14:textId="77777777" w:rsidR="007E6497" w:rsidRPr="007E3F95" w:rsidRDefault="007E6497" w:rsidP="000461CE">
      <w:pPr>
        <w:rPr>
          <w:rFonts w:asciiTheme="minorHAnsi" w:hAnsiTheme="minorHAnsi"/>
        </w:rPr>
      </w:pPr>
      <w:r w:rsidRPr="007E3F95">
        <w:rPr>
          <w:rFonts w:asciiTheme="minorHAnsi" w:hAnsiTheme="minorHAnsi"/>
        </w:rPr>
        <w:lastRenderedPageBreak/>
        <w:t xml:space="preserve">Course Redesign for Synchronous </w:t>
      </w:r>
      <w:r w:rsidR="002B31BB">
        <w:rPr>
          <w:rFonts w:asciiTheme="minorHAnsi" w:hAnsiTheme="minorHAnsi"/>
        </w:rPr>
        <w:t>and</w:t>
      </w:r>
      <w:r w:rsidRPr="007E3F95">
        <w:rPr>
          <w:rFonts w:asciiTheme="minorHAnsi" w:hAnsiTheme="minorHAnsi"/>
        </w:rPr>
        <w:t xml:space="preserve"> Asynchronous Delivery</w:t>
      </w:r>
    </w:p>
    <w:p w14:paraId="1222B573" w14:textId="77777777" w:rsidR="007E6497" w:rsidRPr="007E3F95" w:rsidRDefault="007E6497" w:rsidP="007E6497">
      <w:pPr>
        <w:numPr>
          <w:ilvl w:val="1"/>
          <w:numId w:val="33"/>
        </w:numPr>
        <w:spacing w:line="276" w:lineRule="auto"/>
        <w:ind w:hanging="359"/>
        <w:rPr>
          <w:rFonts w:asciiTheme="minorHAnsi" w:hAnsiTheme="minorHAnsi"/>
        </w:rPr>
      </w:pPr>
      <w:r w:rsidRPr="007E3F95">
        <w:rPr>
          <w:rFonts w:asciiTheme="minorHAnsi" w:hAnsiTheme="minorHAnsi"/>
        </w:rPr>
        <w:t>Re-design a course using effective synchronous learning principles</w:t>
      </w:r>
    </w:p>
    <w:p w14:paraId="5897A6BC" w14:textId="77777777" w:rsidR="007E6497" w:rsidRPr="007E3F95" w:rsidRDefault="007E6497" w:rsidP="007E6497">
      <w:pPr>
        <w:numPr>
          <w:ilvl w:val="1"/>
          <w:numId w:val="33"/>
        </w:numPr>
        <w:spacing w:line="276" w:lineRule="auto"/>
        <w:ind w:hanging="359"/>
        <w:rPr>
          <w:rFonts w:asciiTheme="minorHAnsi" w:hAnsiTheme="minorHAnsi"/>
        </w:rPr>
      </w:pPr>
      <w:r w:rsidRPr="007E3F95">
        <w:rPr>
          <w:rFonts w:asciiTheme="minorHAnsi" w:hAnsiTheme="minorHAnsi"/>
        </w:rPr>
        <w:t>Submit a course redesign plan that includes the following:</w:t>
      </w:r>
    </w:p>
    <w:p w14:paraId="4CE46FB6"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Course context and background</w:t>
      </w:r>
    </w:p>
    <w:p w14:paraId="729E64CB"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Rationale for the re-design</w:t>
      </w:r>
    </w:p>
    <w:p w14:paraId="418DAB1E"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Learning outcomes or objectives of the course/module</w:t>
      </w:r>
    </w:p>
    <w:p w14:paraId="72EA82F9"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 xml:space="preserve">Description of the course/module re-design details, including any special considerations </w:t>
      </w:r>
      <w:r w:rsidR="002B31BB">
        <w:rPr>
          <w:rFonts w:asciiTheme="minorHAnsi" w:hAnsiTheme="minorHAnsi"/>
        </w:rPr>
        <w:t xml:space="preserve">that </w:t>
      </w:r>
      <w:r w:rsidRPr="007E3F95">
        <w:rPr>
          <w:rFonts w:asciiTheme="minorHAnsi" w:hAnsiTheme="minorHAnsi"/>
        </w:rPr>
        <w:t>need to be considered in its delivery and implementation</w:t>
      </w:r>
    </w:p>
    <w:p w14:paraId="29AF8BEF"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A plan for the effective facilitation of the re-designed course/module focusing on synchronous learning strategies</w:t>
      </w:r>
    </w:p>
    <w:p w14:paraId="4E9824DE" w14:textId="77777777" w:rsidR="007E6497" w:rsidRPr="007E3F95" w:rsidRDefault="007E6497" w:rsidP="007E6497">
      <w:pPr>
        <w:numPr>
          <w:ilvl w:val="2"/>
          <w:numId w:val="33"/>
        </w:numPr>
        <w:spacing w:line="276" w:lineRule="auto"/>
        <w:ind w:hanging="359"/>
        <w:rPr>
          <w:rFonts w:asciiTheme="minorHAnsi" w:hAnsiTheme="minorHAnsi"/>
        </w:rPr>
      </w:pPr>
      <w:r w:rsidRPr="007E3F95">
        <w:rPr>
          <w:rFonts w:asciiTheme="minorHAnsi" w:hAnsiTheme="minorHAnsi"/>
        </w:rPr>
        <w:t xml:space="preserve">Technology requirements and constraints </w:t>
      </w:r>
    </w:p>
    <w:p w14:paraId="3DCB38B5" w14:textId="77777777" w:rsidR="007E6497" w:rsidRPr="007E3F95" w:rsidRDefault="007E6497" w:rsidP="007E6497">
      <w:pPr>
        <w:numPr>
          <w:ilvl w:val="1"/>
          <w:numId w:val="33"/>
        </w:numPr>
        <w:spacing w:line="276" w:lineRule="auto"/>
        <w:ind w:hanging="359"/>
        <w:rPr>
          <w:rFonts w:asciiTheme="minorHAnsi" w:hAnsiTheme="minorHAnsi"/>
        </w:rPr>
      </w:pPr>
      <w:r w:rsidRPr="007E3F95">
        <w:rPr>
          <w:rFonts w:asciiTheme="minorHAnsi" w:hAnsiTheme="minorHAnsi"/>
          <w:b/>
        </w:rPr>
        <w:t>Deliverable:</w:t>
      </w:r>
      <w:r w:rsidRPr="007E3F95">
        <w:rPr>
          <w:rFonts w:asciiTheme="minorHAnsi" w:hAnsiTheme="minorHAnsi"/>
        </w:rPr>
        <w:t xml:space="preserve"> Course Re-design Plan</w:t>
      </w:r>
      <w:r w:rsidR="00A636DC">
        <w:rPr>
          <w:rFonts w:asciiTheme="minorHAnsi" w:hAnsiTheme="minorHAnsi"/>
        </w:rPr>
        <w:t xml:space="preserve"> with a maximum of </w:t>
      </w:r>
      <w:r w:rsidR="004654B4">
        <w:rPr>
          <w:rFonts w:asciiTheme="minorHAnsi" w:hAnsiTheme="minorHAnsi"/>
        </w:rPr>
        <w:t>1500 words.</w:t>
      </w:r>
    </w:p>
    <w:p w14:paraId="384B4C59" w14:textId="77777777" w:rsidR="005C5114" w:rsidRPr="001765A8" w:rsidRDefault="005C5114" w:rsidP="005C5114">
      <w:pPr>
        <w:pStyle w:val="Heading1"/>
        <w:rPr>
          <w:rFonts w:asciiTheme="minorHAnsi" w:hAnsiTheme="minorHAnsi"/>
        </w:rPr>
      </w:pPr>
      <w:r>
        <w:rPr>
          <w:rFonts w:asciiTheme="minorHAnsi" w:hAnsiTheme="minorHAnsi"/>
        </w:rPr>
        <w:t xml:space="preserve">Course </w:t>
      </w:r>
      <w:r w:rsidRPr="001765A8">
        <w:rPr>
          <w:rFonts w:asciiTheme="minorHAnsi" w:hAnsiTheme="minorHAnsi"/>
        </w:rPr>
        <w:t xml:space="preserve">Readings </w:t>
      </w:r>
      <w:r w:rsidR="00FA31D2">
        <w:rPr>
          <w:rFonts w:asciiTheme="minorHAnsi" w:hAnsiTheme="minorHAnsi"/>
        </w:rPr>
        <w:t>and</w:t>
      </w:r>
      <w:r w:rsidR="00FA31D2" w:rsidRPr="001765A8">
        <w:rPr>
          <w:rFonts w:asciiTheme="minorHAnsi" w:hAnsiTheme="minorHAnsi"/>
        </w:rPr>
        <w:t xml:space="preserve"> </w:t>
      </w:r>
      <w:r w:rsidRPr="001765A8">
        <w:rPr>
          <w:rFonts w:asciiTheme="minorHAnsi" w:hAnsiTheme="minorHAnsi"/>
        </w:rPr>
        <w:t>Resources</w:t>
      </w:r>
      <w:r w:rsidR="00153409">
        <w:rPr>
          <w:rFonts w:asciiTheme="minorHAnsi" w:hAnsiTheme="minorHAnsi"/>
        </w:rPr>
        <w:t xml:space="preserve"> </w:t>
      </w:r>
    </w:p>
    <w:p w14:paraId="3BBCCEF2" w14:textId="77777777" w:rsidR="00153409" w:rsidRDefault="00153409" w:rsidP="00153409">
      <w:pPr>
        <w:ind w:left="720" w:hanging="720"/>
        <w:rPr>
          <w:rFonts w:asciiTheme="minorHAnsi" w:hAnsiTheme="minorHAnsi"/>
          <w:b/>
        </w:rPr>
      </w:pPr>
      <w:r>
        <w:rPr>
          <w:rFonts w:asciiTheme="minorHAnsi" w:hAnsiTheme="minorHAnsi"/>
          <w:b/>
        </w:rPr>
        <w:t>Required Readings</w:t>
      </w:r>
    </w:p>
    <w:p w14:paraId="555BE0DF" w14:textId="77777777" w:rsidR="00C86456" w:rsidRDefault="00C86456" w:rsidP="002B31BB">
      <w:pPr>
        <w:ind w:left="720" w:hanging="720"/>
        <w:rPr>
          <w:rFonts w:asciiTheme="minorHAnsi" w:hAnsiTheme="minorHAnsi"/>
        </w:rPr>
      </w:pPr>
      <w:r w:rsidRPr="004E1A8A">
        <w:rPr>
          <w:rFonts w:asciiTheme="minorHAnsi" w:hAnsiTheme="minorHAnsi"/>
        </w:rPr>
        <w:t xml:space="preserve">Ally, M. (2008). Chapter One: Foundations of educational theory for online learning. </w:t>
      </w:r>
      <w:proofErr w:type="gramStart"/>
      <w:r w:rsidR="00F8731F">
        <w:rPr>
          <w:rFonts w:asciiTheme="minorHAnsi" w:hAnsiTheme="minorHAnsi"/>
        </w:rPr>
        <w:t xml:space="preserve">In </w:t>
      </w:r>
      <w:r w:rsidR="00F8731F" w:rsidRPr="004E1A8A">
        <w:rPr>
          <w:rFonts w:asciiTheme="minorHAnsi" w:hAnsiTheme="minorHAnsi"/>
        </w:rPr>
        <w:t>T</w:t>
      </w:r>
      <w:r w:rsidR="00F8731F">
        <w:rPr>
          <w:rFonts w:asciiTheme="minorHAnsi" w:hAnsiTheme="minorHAnsi"/>
        </w:rPr>
        <w:t>.</w:t>
      </w:r>
      <w:r w:rsidR="00F8731F" w:rsidRPr="004E1A8A">
        <w:rPr>
          <w:rFonts w:asciiTheme="minorHAnsi" w:hAnsiTheme="minorHAnsi"/>
        </w:rPr>
        <w:t xml:space="preserve"> </w:t>
      </w:r>
      <w:r w:rsidRPr="004E1A8A">
        <w:rPr>
          <w:rFonts w:asciiTheme="minorHAnsi" w:hAnsiTheme="minorHAnsi"/>
        </w:rPr>
        <w:t xml:space="preserve">Anderson &amp; </w:t>
      </w:r>
      <w:r w:rsidR="00F8731F" w:rsidRPr="004E1A8A">
        <w:rPr>
          <w:rFonts w:asciiTheme="minorHAnsi" w:hAnsiTheme="minorHAnsi"/>
        </w:rPr>
        <w:t>F</w:t>
      </w:r>
      <w:r w:rsidR="00F8731F">
        <w:rPr>
          <w:rFonts w:asciiTheme="minorHAnsi" w:hAnsiTheme="minorHAnsi"/>
        </w:rPr>
        <w:t>.</w:t>
      </w:r>
      <w:r w:rsidR="00F8731F" w:rsidRPr="004E1A8A">
        <w:rPr>
          <w:rFonts w:asciiTheme="minorHAnsi" w:hAnsiTheme="minorHAnsi"/>
        </w:rPr>
        <w:t xml:space="preserve"> </w:t>
      </w:r>
      <w:proofErr w:type="spellStart"/>
      <w:r w:rsidRPr="004E1A8A">
        <w:rPr>
          <w:rFonts w:asciiTheme="minorHAnsi" w:hAnsiTheme="minorHAnsi"/>
        </w:rPr>
        <w:t>Elloum</w:t>
      </w:r>
      <w:proofErr w:type="spellEnd"/>
      <w:r w:rsidRPr="004E1A8A">
        <w:rPr>
          <w:rFonts w:asciiTheme="minorHAnsi" w:hAnsiTheme="minorHAnsi"/>
        </w:rPr>
        <w:t xml:space="preserve"> (Eds</w:t>
      </w:r>
      <w:r w:rsidR="00F8731F">
        <w:rPr>
          <w:rFonts w:asciiTheme="minorHAnsi" w:hAnsiTheme="minorHAnsi"/>
        </w:rPr>
        <w:t>.</w:t>
      </w:r>
      <w:r w:rsidR="00F8731F" w:rsidRPr="004E1A8A">
        <w:rPr>
          <w:rFonts w:asciiTheme="minorHAnsi" w:hAnsiTheme="minorHAnsi"/>
        </w:rPr>
        <w:t>)</w:t>
      </w:r>
      <w:r w:rsidR="00F8731F">
        <w:rPr>
          <w:rFonts w:asciiTheme="minorHAnsi" w:hAnsiTheme="minorHAnsi"/>
        </w:rPr>
        <w:t xml:space="preserve">, </w:t>
      </w:r>
      <w:r w:rsidRPr="004E1A8A">
        <w:rPr>
          <w:rFonts w:asciiTheme="minorHAnsi" w:hAnsiTheme="minorHAnsi"/>
          <w:i/>
        </w:rPr>
        <w:t>Theory and practice of online learning.</w:t>
      </w:r>
      <w:proofErr w:type="gramEnd"/>
      <w:r w:rsidRPr="004E1A8A">
        <w:rPr>
          <w:rFonts w:asciiTheme="minorHAnsi" w:hAnsiTheme="minorHAnsi"/>
          <w:i/>
        </w:rPr>
        <w:t xml:space="preserve">  </w:t>
      </w:r>
      <w:r w:rsidRPr="004E1A8A">
        <w:rPr>
          <w:rFonts w:asciiTheme="minorHAnsi" w:hAnsiTheme="minorHAnsi"/>
        </w:rPr>
        <w:t xml:space="preserve">Athabasca University. Retrieved from </w:t>
      </w:r>
      <w:hyperlink r:id="rId14" w:history="1">
        <w:r w:rsidRPr="00EC329A">
          <w:rPr>
            <w:rStyle w:val="Hyperlink"/>
            <w:rFonts w:asciiTheme="minorHAnsi" w:hAnsiTheme="minorHAnsi"/>
          </w:rPr>
          <w:t>http://cde.athabascau.ca/online_book/ch1.html</w:t>
        </w:r>
      </w:hyperlink>
      <w:r w:rsidRPr="004E1A8A">
        <w:rPr>
          <w:rFonts w:asciiTheme="minorHAnsi" w:hAnsiTheme="minorHAnsi"/>
        </w:rPr>
        <w:t>.</w:t>
      </w:r>
    </w:p>
    <w:p w14:paraId="40CEA560" w14:textId="77777777" w:rsidR="00C86456" w:rsidRPr="004E1A8A" w:rsidRDefault="00C86456" w:rsidP="002B31BB">
      <w:pPr>
        <w:ind w:left="720" w:hanging="720"/>
        <w:rPr>
          <w:rFonts w:asciiTheme="minorHAnsi" w:hAnsiTheme="minorHAnsi"/>
        </w:rPr>
      </w:pPr>
      <w:proofErr w:type="spellStart"/>
      <w:r w:rsidRPr="004E1A8A">
        <w:rPr>
          <w:rFonts w:asciiTheme="minorHAnsi" w:hAnsiTheme="minorHAnsi"/>
        </w:rPr>
        <w:t>Entin</w:t>
      </w:r>
      <w:proofErr w:type="spellEnd"/>
      <w:r w:rsidRPr="004E1A8A">
        <w:rPr>
          <w:rFonts w:asciiTheme="minorHAnsi" w:hAnsiTheme="minorHAnsi"/>
        </w:rPr>
        <w:t xml:space="preserve">, E.B., </w:t>
      </w:r>
      <w:proofErr w:type="spellStart"/>
      <w:r w:rsidRPr="004E1A8A">
        <w:rPr>
          <w:rFonts w:asciiTheme="minorHAnsi" w:hAnsiTheme="minorHAnsi"/>
        </w:rPr>
        <w:t>Sidman</w:t>
      </w:r>
      <w:proofErr w:type="spellEnd"/>
      <w:r w:rsidRPr="004E1A8A">
        <w:rPr>
          <w:rFonts w:asciiTheme="minorHAnsi" w:hAnsiTheme="minorHAnsi"/>
        </w:rPr>
        <w:t xml:space="preserve">, J., </w:t>
      </w:r>
      <w:r w:rsidR="00F8731F">
        <w:rPr>
          <w:rFonts w:asciiTheme="minorHAnsi" w:hAnsiTheme="minorHAnsi"/>
        </w:rPr>
        <w:t xml:space="preserve">&amp; </w:t>
      </w:r>
      <w:r w:rsidRPr="004E1A8A">
        <w:rPr>
          <w:rFonts w:asciiTheme="minorHAnsi" w:hAnsiTheme="minorHAnsi"/>
        </w:rPr>
        <w:t>Neal, L. (2009). Development of online distributed training: Practical considerations and lessons learned</w:t>
      </w:r>
      <w:r w:rsidR="00377022">
        <w:rPr>
          <w:rFonts w:asciiTheme="minorHAnsi" w:hAnsiTheme="minorHAnsi"/>
        </w:rPr>
        <w:t>.</w:t>
      </w:r>
      <w:r w:rsidRPr="004E1A8A">
        <w:rPr>
          <w:rFonts w:asciiTheme="minorHAnsi" w:hAnsiTheme="minorHAnsi"/>
        </w:rPr>
        <w:t xml:space="preserve"> </w:t>
      </w:r>
      <w:r w:rsidR="00F8731F">
        <w:rPr>
          <w:rFonts w:asciiTheme="minorHAnsi" w:hAnsiTheme="minorHAnsi"/>
        </w:rPr>
        <w:t xml:space="preserve">In </w:t>
      </w:r>
      <w:r w:rsidR="00F8731F" w:rsidRPr="00F8731F">
        <w:rPr>
          <w:rFonts w:asciiTheme="minorHAnsi" w:hAnsiTheme="minorHAnsi"/>
        </w:rPr>
        <w:t>K</w:t>
      </w:r>
      <w:r w:rsidR="00F8731F">
        <w:rPr>
          <w:rFonts w:asciiTheme="minorHAnsi" w:hAnsiTheme="minorHAnsi"/>
        </w:rPr>
        <w:t>.</w:t>
      </w:r>
      <w:r w:rsidR="00F8731F" w:rsidRPr="00F8731F">
        <w:rPr>
          <w:rFonts w:asciiTheme="minorHAnsi" w:hAnsiTheme="minorHAnsi"/>
        </w:rPr>
        <w:t xml:space="preserve"> L. Orvis</w:t>
      </w:r>
      <w:r w:rsidR="00F8731F">
        <w:rPr>
          <w:rFonts w:asciiTheme="minorHAnsi" w:hAnsiTheme="minorHAnsi"/>
        </w:rPr>
        <w:t xml:space="preserve"> &amp; Andrea L.R. Lassiter (Eds.</w:t>
      </w:r>
      <w:r w:rsidR="00F8731F" w:rsidRPr="00F8731F">
        <w:rPr>
          <w:rFonts w:asciiTheme="minorHAnsi" w:hAnsiTheme="minorHAnsi"/>
        </w:rPr>
        <w:t>)</w:t>
      </w:r>
      <w:r w:rsidR="00F8731F">
        <w:rPr>
          <w:rFonts w:asciiTheme="minorHAnsi" w:hAnsiTheme="minorHAnsi"/>
        </w:rPr>
        <w:t xml:space="preserve">, </w:t>
      </w:r>
      <w:r w:rsidR="00F8731F" w:rsidRPr="004E1A8A">
        <w:rPr>
          <w:rFonts w:asciiTheme="minorHAnsi" w:hAnsiTheme="minorHAnsi"/>
        </w:rPr>
        <w:t xml:space="preserve">Computer-supported collaborative learning: </w:t>
      </w:r>
      <w:r w:rsidR="00F8731F">
        <w:rPr>
          <w:rFonts w:asciiTheme="minorHAnsi" w:hAnsiTheme="minorHAnsi"/>
        </w:rPr>
        <w:t>B</w:t>
      </w:r>
      <w:r w:rsidR="00F8731F" w:rsidRPr="004E1A8A">
        <w:rPr>
          <w:rFonts w:asciiTheme="minorHAnsi" w:hAnsiTheme="minorHAnsi"/>
        </w:rPr>
        <w:t xml:space="preserve">est practices and principles for instructors. </w:t>
      </w:r>
      <w:r w:rsidR="00F8731F">
        <w:rPr>
          <w:rFonts w:asciiTheme="minorHAnsi" w:hAnsiTheme="minorHAnsi"/>
        </w:rPr>
        <w:t xml:space="preserve">Hershey, PA: Information Science Publishing. </w:t>
      </w:r>
      <w:r w:rsidRPr="004E1A8A">
        <w:rPr>
          <w:rFonts w:asciiTheme="minorHAnsi" w:hAnsiTheme="minorHAnsi"/>
          <w:i/>
        </w:rPr>
        <w:t xml:space="preserve"> </w:t>
      </w:r>
      <w:r w:rsidRPr="004E1A8A">
        <w:rPr>
          <w:rFonts w:asciiTheme="minorHAnsi" w:hAnsiTheme="minorHAnsi"/>
        </w:rPr>
        <w:t xml:space="preserve">Retrieved from </w:t>
      </w:r>
      <w:hyperlink r:id="rId15" w:history="1">
        <w:r w:rsidR="00377022" w:rsidRPr="003F00CB">
          <w:rPr>
            <w:rStyle w:val="Hyperlink"/>
            <w:rFonts w:asciiTheme="minorHAnsi" w:hAnsiTheme="minorHAnsi"/>
          </w:rPr>
          <w:t>http://elearnmag.acm.org/featured.cfm?aid=1599451</w:t>
        </w:r>
      </w:hyperlink>
      <w:r w:rsidR="00377022">
        <w:rPr>
          <w:rFonts w:asciiTheme="minorHAnsi" w:hAnsiTheme="minorHAnsi"/>
        </w:rPr>
        <w:t xml:space="preserve">. </w:t>
      </w:r>
    </w:p>
    <w:p w14:paraId="52AB2FF6" w14:textId="77777777" w:rsidR="00C86456" w:rsidRDefault="00C86456" w:rsidP="002B31BB">
      <w:pPr>
        <w:ind w:left="720" w:hanging="720"/>
      </w:pPr>
      <w:r w:rsidRPr="004E1A8A">
        <w:rPr>
          <w:rFonts w:asciiTheme="minorHAnsi" w:hAnsiTheme="minorHAnsi"/>
        </w:rPr>
        <w:t xml:space="preserve">Fahy, P.J., (2008). Chapter six: Media characteristics and online learning technology. </w:t>
      </w:r>
      <w:proofErr w:type="gramStart"/>
      <w:r w:rsidR="00F8731F">
        <w:rPr>
          <w:rFonts w:asciiTheme="minorHAnsi" w:hAnsiTheme="minorHAnsi"/>
        </w:rPr>
        <w:t xml:space="preserve">In </w:t>
      </w:r>
      <w:r w:rsidR="00F8731F" w:rsidRPr="004E1A8A">
        <w:rPr>
          <w:rFonts w:asciiTheme="minorHAnsi" w:hAnsiTheme="minorHAnsi"/>
        </w:rPr>
        <w:t>T</w:t>
      </w:r>
      <w:r w:rsidR="00F8731F">
        <w:rPr>
          <w:rFonts w:asciiTheme="minorHAnsi" w:hAnsiTheme="minorHAnsi"/>
        </w:rPr>
        <w:t>.</w:t>
      </w:r>
      <w:r w:rsidR="00F8731F" w:rsidRPr="004E1A8A">
        <w:rPr>
          <w:rFonts w:asciiTheme="minorHAnsi" w:hAnsiTheme="minorHAnsi"/>
        </w:rPr>
        <w:t xml:space="preserve"> </w:t>
      </w:r>
      <w:r w:rsidRPr="004E1A8A">
        <w:rPr>
          <w:rFonts w:asciiTheme="minorHAnsi" w:hAnsiTheme="minorHAnsi"/>
        </w:rPr>
        <w:t xml:space="preserve">Anderson &amp; </w:t>
      </w:r>
      <w:r w:rsidR="00F8731F" w:rsidRPr="004E1A8A">
        <w:rPr>
          <w:rFonts w:asciiTheme="minorHAnsi" w:hAnsiTheme="minorHAnsi"/>
        </w:rPr>
        <w:t>F</w:t>
      </w:r>
      <w:r w:rsidR="00F8731F">
        <w:rPr>
          <w:rFonts w:asciiTheme="minorHAnsi" w:hAnsiTheme="minorHAnsi"/>
        </w:rPr>
        <w:t>.</w:t>
      </w:r>
      <w:r w:rsidR="00F8731F" w:rsidRPr="004E1A8A">
        <w:rPr>
          <w:rFonts w:asciiTheme="minorHAnsi" w:hAnsiTheme="minorHAnsi"/>
        </w:rPr>
        <w:t xml:space="preserve"> </w:t>
      </w:r>
      <w:proofErr w:type="spellStart"/>
      <w:r w:rsidRPr="004E1A8A">
        <w:rPr>
          <w:rFonts w:asciiTheme="minorHAnsi" w:hAnsiTheme="minorHAnsi"/>
        </w:rPr>
        <w:t>Elloum</w:t>
      </w:r>
      <w:proofErr w:type="spellEnd"/>
      <w:r w:rsidRPr="004E1A8A">
        <w:rPr>
          <w:rFonts w:asciiTheme="minorHAnsi" w:hAnsiTheme="minorHAnsi"/>
        </w:rPr>
        <w:t xml:space="preserve"> (Eds</w:t>
      </w:r>
      <w:r w:rsidR="00F8731F">
        <w:rPr>
          <w:rFonts w:asciiTheme="minorHAnsi" w:hAnsiTheme="minorHAnsi"/>
        </w:rPr>
        <w:t>.</w:t>
      </w:r>
      <w:r w:rsidR="00F8731F" w:rsidRPr="004E1A8A">
        <w:rPr>
          <w:rFonts w:asciiTheme="minorHAnsi" w:hAnsiTheme="minorHAnsi"/>
        </w:rPr>
        <w:t>)</w:t>
      </w:r>
      <w:r w:rsidR="00F8731F">
        <w:rPr>
          <w:rFonts w:asciiTheme="minorHAnsi" w:hAnsiTheme="minorHAnsi"/>
        </w:rPr>
        <w:t xml:space="preserve">, </w:t>
      </w:r>
      <w:r w:rsidRPr="004E1A8A">
        <w:rPr>
          <w:rFonts w:asciiTheme="minorHAnsi" w:hAnsiTheme="minorHAnsi"/>
          <w:i/>
        </w:rPr>
        <w:t>Theory and practice of online learning.</w:t>
      </w:r>
      <w:proofErr w:type="gramEnd"/>
      <w:r w:rsidRPr="004E1A8A">
        <w:rPr>
          <w:rFonts w:asciiTheme="minorHAnsi" w:hAnsiTheme="minorHAnsi"/>
          <w:i/>
        </w:rPr>
        <w:t xml:space="preserve">  </w:t>
      </w:r>
      <w:r w:rsidRPr="004E1A8A">
        <w:rPr>
          <w:rFonts w:asciiTheme="minorHAnsi" w:hAnsiTheme="minorHAnsi"/>
        </w:rPr>
        <w:t xml:space="preserve">Athabasca University. Retrieved from </w:t>
      </w:r>
      <w:hyperlink r:id="rId16" w:history="1">
        <w:r w:rsidR="00377022" w:rsidRPr="003F00CB">
          <w:rPr>
            <w:rStyle w:val="Hyperlink"/>
            <w:rFonts w:asciiTheme="minorHAnsi" w:hAnsiTheme="minorHAnsi"/>
          </w:rPr>
          <w:t>http://cde.athabascau.ca/online_book/ch6.html</w:t>
        </w:r>
      </w:hyperlink>
      <w:r w:rsidR="00377022">
        <w:rPr>
          <w:rFonts w:asciiTheme="minorHAnsi" w:hAnsiTheme="minorHAnsi"/>
        </w:rPr>
        <w:t xml:space="preserve">. </w:t>
      </w:r>
      <w:r>
        <w:t xml:space="preserve">    </w:t>
      </w:r>
    </w:p>
    <w:p w14:paraId="0C5BD347" w14:textId="77777777" w:rsidR="00C86456" w:rsidRPr="00C027FF" w:rsidRDefault="00C86456" w:rsidP="002B31BB">
      <w:pPr>
        <w:keepNext/>
        <w:keepLines/>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p>
    <w:p w14:paraId="39C4F547" w14:textId="77777777" w:rsidR="00C86456" w:rsidRDefault="00C86456" w:rsidP="002B31BB">
      <w:pPr>
        <w:ind w:left="720" w:hanging="720"/>
        <w:rPr>
          <w:rFonts w:asciiTheme="minorHAnsi" w:hAnsiTheme="minorHAnsi"/>
        </w:rPr>
      </w:pPr>
      <w:proofErr w:type="spellStart"/>
      <w:proofErr w:type="gramStart"/>
      <w:r w:rsidRPr="004E1A8A">
        <w:rPr>
          <w:rFonts w:asciiTheme="minorHAnsi" w:hAnsiTheme="minorHAnsi"/>
        </w:rPr>
        <w:t>Hrastinski</w:t>
      </w:r>
      <w:proofErr w:type="spellEnd"/>
      <w:r w:rsidRPr="004E1A8A">
        <w:rPr>
          <w:rFonts w:asciiTheme="minorHAnsi" w:hAnsiTheme="minorHAnsi"/>
        </w:rPr>
        <w:t>, S. (2008).</w:t>
      </w:r>
      <w:proofErr w:type="gramEnd"/>
      <w:r w:rsidRPr="004E1A8A">
        <w:rPr>
          <w:rFonts w:asciiTheme="minorHAnsi" w:hAnsiTheme="minorHAnsi"/>
        </w:rPr>
        <w:t xml:space="preserve"> A study of asynchronous and synchronous e-learning methods discovered that each supports different purposes. </w:t>
      </w:r>
      <w:proofErr w:type="gramStart"/>
      <w:r w:rsidRPr="004E1A8A">
        <w:rPr>
          <w:rFonts w:asciiTheme="minorHAnsi" w:hAnsiTheme="minorHAnsi"/>
          <w:i/>
        </w:rPr>
        <w:t>EDUCAUSE Quarterly,</w:t>
      </w:r>
      <w:r w:rsidRPr="004E1A8A">
        <w:rPr>
          <w:rFonts w:asciiTheme="minorHAnsi" w:hAnsiTheme="minorHAnsi"/>
        </w:rPr>
        <w:t xml:space="preserve"> </w:t>
      </w:r>
      <w:r w:rsidRPr="000461CE">
        <w:rPr>
          <w:rFonts w:asciiTheme="minorHAnsi" w:hAnsiTheme="minorHAnsi"/>
          <w:i/>
        </w:rPr>
        <w:t>31</w:t>
      </w:r>
      <w:r w:rsidRPr="004E1A8A">
        <w:rPr>
          <w:rFonts w:asciiTheme="minorHAnsi" w:hAnsiTheme="minorHAnsi"/>
        </w:rPr>
        <w:t>(4), (October–December).</w:t>
      </w:r>
      <w:proofErr w:type="gramEnd"/>
      <w:r w:rsidRPr="004E1A8A">
        <w:rPr>
          <w:rFonts w:asciiTheme="minorHAnsi" w:hAnsiTheme="minorHAnsi"/>
        </w:rPr>
        <w:t xml:space="preserve"> Retrieved from </w:t>
      </w:r>
      <w:hyperlink r:id="rId17" w:history="1">
        <w:r w:rsidRPr="00EC329A">
          <w:rPr>
            <w:rStyle w:val="Hyperlink"/>
            <w:rFonts w:asciiTheme="minorHAnsi" w:hAnsiTheme="minorHAnsi"/>
          </w:rPr>
          <w:t>http://net.educause.edu/ir/library/pdf/EQM0848.pdf</w:t>
        </w:r>
      </w:hyperlink>
      <w:r w:rsidRPr="004E1A8A">
        <w:rPr>
          <w:rFonts w:asciiTheme="minorHAnsi" w:hAnsiTheme="minorHAnsi"/>
        </w:rPr>
        <w:t>.</w:t>
      </w:r>
    </w:p>
    <w:p w14:paraId="54027E42" w14:textId="77777777" w:rsidR="00C86456" w:rsidRPr="004E1A8A" w:rsidRDefault="00C86456" w:rsidP="002B31BB">
      <w:pPr>
        <w:ind w:left="720" w:hanging="720"/>
        <w:rPr>
          <w:rFonts w:asciiTheme="minorHAnsi" w:hAnsiTheme="minorHAnsi"/>
        </w:rPr>
      </w:pPr>
      <w:proofErr w:type="spellStart"/>
      <w:proofErr w:type="gramStart"/>
      <w:r w:rsidRPr="004E1A8A">
        <w:rPr>
          <w:rFonts w:asciiTheme="minorHAnsi" w:hAnsiTheme="minorHAnsi"/>
        </w:rPr>
        <w:t>Hrastinski</w:t>
      </w:r>
      <w:proofErr w:type="spellEnd"/>
      <w:r w:rsidRPr="004E1A8A">
        <w:rPr>
          <w:rFonts w:asciiTheme="minorHAnsi" w:hAnsiTheme="minorHAnsi"/>
        </w:rPr>
        <w:t xml:space="preserve">, S., Keller, C. &amp; </w:t>
      </w:r>
      <w:proofErr w:type="spellStart"/>
      <w:r w:rsidRPr="004E1A8A">
        <w:rPr>
          <w:rFonts w:asciiTheme="minorHAnsi" w:hAnsiTheme="minorHAnsi"/>
        </w:rPr>
        <w:t>Carlsson</w:t>
      </w:r>
      <w:proofErr w:type="spellEnd"/>
      <w:r w:rsidRPr="004E1A8A">
        <w:rPr>
          <w:rFonts w:asciiTheme="minorHAnsi" w:hAnsiTheme="minorHAnsi"/>
        </w:rPr>
        <w:t>, S.A. (2010).</w:t>
      </w:r>
      <w:proofErr w:type="gramEnd"/>
      <w:r w:rsidRPr="004E1A8A">
        <w:rPr>
          <w:rFonts w:asciiTheme="minorHAnsi" w:hAnsiTheme="minorHAnsi"/>
        </w:rPr>
        <w:t xml:space="preserve"> Design exemplars for synchronous e-learning: A design theory approach. </w:t>
      </w:r>
      <w:r w:rsidRPr="004E1A8A">
        <w:rPr>
          <w:rFonts w:asciiTheme="minorHAnsi" w:hAnsiTheme="minorHAnsi"/>
          <w:i/>
        </w:rPr>
        <w:t>Computers &amp; Education</w:t>
      </w:r>
      <w:r w:rsidRPr="004E1A8A">
        <w:rPr>
          <w:rFonts w:asciiTheme="minorHAnsi" w:hAnsiTheme="minorHAnsi"/>
        </w:rPr>
        <w:t xml:space="preserve">, </w:t>
      </w:r>
      <w:r w:rsidRPr="000461CE">
        <w:rPr>
          <w:rFonts w:asciiTheme="minorHAnsi" w:hAnsiTheme="minorHAnsi"/>
          <w:i/>
        </w:rPr>
        <w:t>55</w:t>
      </w:r>
      <w:r w:rsidRPr="004E1A8A">
        <w:rPr>
          <w:rFonts w:asciiTheme="minorHAnsi" w:hAnsiTheme="minorHAnsi"/>
        </w:rPr>
        <w:t xml:space="preserve">(2), 652-662. Retrieved from </w:t>
      </w:r>
      <w:hyperlink r:id="rId18" w:history="1">
        <w:r w:rsidR="00377022" w:rsidRPr="003F00CB">
          <w:rPr>
            <w:rStyle w:val="Hyperlink"/>
            <w:rFonts w:asciiTheme="minorHAnsi" w:hAnsiTheme="minorHAnsi"/>
          </w:rPr>
          <w:t>http://www.sciencedirect.com.ezproxy.royalroads.ca/science/article/pii/S0360131510000680</w:t>
        </w:r>
      </w:hyperlink>
      <w:r w:rsidR="00377022">
        <w:rPr>
          <w:rFonts w:asciiTheme="minorHAnsi" w:hAnsiTheme="minorHAnsi"/>
        </w:rPr>
        <w:t xml:space="preserve">. </w:t>
      </w:r>
    </w:p>
    <w:p w14:paraId="7EB27F2B" w14:textId="77777777" w:rsidR="00C86456" w:rsidRPr="009975CB" w:rsidRDefault="00C86456" w:rsidP="002B31BB">
      <w:pPr>
        <w:ind w:left="720" w:hanging="720"/>
        <w:rPr>
          <w:rFonts w:asciiTheme="minorHAnsi" w:hAnsiTheme="minorHAnsi"/>
          <w:szCs w:val="22"/>
        </w:rPr>
      </w:pPr>
      <w:proofErr w:type="spellStart"/>
      <w:r w:rsidRPr="00C027FF">
        <w:rPr>
          <w:rFonts w:asciiTheme="minorHAnsi" w:hAnsiTheme="minorHAnsi"/>
        </w:rPr>
        <w:t>Hyder</w:t>
      </w:r>
      <w:proofErr w:type="spellEnd"/>
      <w:r w:rsidRPr="00C027FF">
        <w:rPr>
          <w:rFonts w:asciiTheme="minorHAnsi" w:hAnsiTheme="minorHAnsi"/>
        </w:rPr>
        <w:t xml:space="preserve">, K., </w:t>
      </w:r>
      <w:proofErr w:type="spellStart"/>
      <w:r w:rsidRPr="00C027FF">
        <w:rPr>
          <w:rFonts w:asciiTheme="minorHAnsi" w:hAnsiTheme="minorHAnsi"/>
        </w:rPr>
        <w:t>Kwinn</w:t>
      </w:r>
      <w:proofErr w:type="spellEnd"/>
      <w:r w:rsidRPr="00C027FF">
        <w:rPr>
          <w:rFonts w:asciiTheme="minorHAnsi" w:hAnsiTheme="minorHAnsi"/>
        </w:rPr>
        <w:t xml:space="preserve">, A., </w:t>
      </w:r>
      <w:proofErr w:type="spellStart"/>
      <w:r w:rsidRPr="00C027FF">
        <w:rPr>
          <w:rFonts w:asciiTheme="minorHAnsi" w:hAnsiTheme="minorHAnsi"/>
        </w:rPr>
        <w:t>Miazga</w:t>
      </w:r>
      <w:proofErr w:type="spellEnd"/>
      <w:r w:rsidRPr="00C027FF">
        <w:rPr>
          <w:rFonts w:asciiTheme="minorHAnsi" w:hAnsiTheme="minorHAnsi"/>
        </w:rPr>
        <w:t xml:space="preserve">, R., &amp; Murray, M. (2007). </w:t>
      </w:r>
      <w:r w:rsidR="000461CE">
        <w:rPr>
          <w:rFonts w:asciiTheme="minorHAnsi" w:hAnsiTheme="minorHAnsi"/>
          <w:i/>
        </w:rPr>
        <w:t>The eLearning g</w:t>
      </w:r>
      <w:r w:rsidRPr="00C027FF">
        <w:rPr>
          <w:rFonts w:asciiTheme="minorHAnsi" w:hAnsiTheme="minorHAnsi"/>
          <w:i/>
        </w:rPr>
        <w:t xml:space="preserve">uild’s handbook on synchronous </w:t>
      </w:r>
      <w:proofErr w:type="gramStart"/>
      <w:r w:rsidRPr="00C027FF">
        <w:rPr>
          <w:rFonts w:asciiTheme="minorHAnsi" w:hAnsiTheme="minorHAnsi"/>
          <w:i/>
        </w:rPr>
        <w:t>e-learning</w:t>
      </w:r>
      <w:proofErr w:type="gramEnd"/>
      <w:r w:rsidRPr="00C027FF">
        <w:rPr>
          <w:rFonts w:asciiTheme="minorHAnsi" w:hAnsiTheme="minorHAnsi"/>
          <w:i/>
        </w:rPr>
        <w:t>.</w:t>
      </w:r>
      <w:r w:rsidRPr="00C027FF">
        <w:rPr>
          <w:rFonts w:asciiTheme="minorHAnsi" w:hAnsiTheme="minorHAnsi"/>
        </w:rPr>
        <w:t xml:space="preserve"> </w:t>
      </w:r>
      <w:r w:rsidR="00CC15E8">
        <w:rPr>
          <w:rFonts w:asciiTheme="minorHAnsi" w:hAnsiTheme="minorHAnsi"/>
        </w:rPr>
        <w:t xml:space="preserve">Santa Rosa, CA: The e-Learning Guild. </w:t>
      </w:r>
      <w:r w:rsidRPr="00C027FF">
        <w:rPr>
          <w:rFonts w:asciiTheme="minorHAnsi" w:hAnsiTheme="minorHAnsi"/>
        </w:rPr>
        <w:t xml:space="preserve">Retrieved from </w:t>
      </w:r>
      <w:hyperlink r:id="rId19" w:history="1">
        <w:r w:rsidR="009975CB" w:rsidRPr="00FA274B">
          <w:rPr>
            <w:rFonts w:asciiTheme="minorHAnsi" w:hAnsiTheme="minorHAnsi"/>
            <w:color w:val="0000FF"/>
            <w:szCs w:val="22"/>
            <w:u w:val="single"/>
          </w:rPr>
          <w:t>http://www.elearningguild.com/publications/index.cfm?id=6&amp;selection=doc.542</w:t>
        </w:r>
      </w:hyperlink>
      <w:r w:rsidRPr="009975CB">
        <w:rPr>
          <w:rFonts w:asciiTheme="minorHAnsi" w:hAnsiTheme="minorHAnsi"/>
          <w:szCs w:val="22"/>
        </w:rPr>
        <w:t>.</w:t>
      </w:r>
    </w:p>
    <w:p w14:paraId="20C5829E" w14:textId="77777777" w:rsidR="00C86456" w:rsidRPr="004E1A8A" w:rsidRDefault="00C86456" w:rsidP="002B31BB">
      <w:pPr>
        <w:ind w:left="720" w:hanging="720"/>
        <w:rPr>
          <w:rFonts w:asciiTheme="minorHAnsi" w:hAnsiTheme="minorHAnsi"/>
        </w:rPr>
      </w:pPr>
      <w:proofErr w:type="spellStart"/>
      <w:r w:rsidRPr="004E1A8A">
        <w:rPr>
          <w:rFonts w:asciiTheme="minorHAnsi" w:hAnsiTheme="minorHAnsi"/>
        </w:rPr>
        <w:t>Olaniran</w:t>
      </w:r>
      <w:proofErr w:type="spellEnd"/>
      <w:r w:rsidRPr="004E1A8A">
        <w:rPr>
          <w:rFonts w:asciiTheme="minorHAnsi" w:hAnsiTheme="minorHAnsi"/>
        </w:rPr>
        <w:t>, B.A. (2006). Applying synchronous computer-mediated communication into course design.</w:t>
      </w:r>
      <w:r w:rsidRPr="004E1A8A">
        <w:rPr>
          <w:rFonts w:asciiTheme="minorHAnsi" w:hAnsiTheme="minorHAnsi"/>
          <w:i/>
        </w:rPr>
        <w:t xml:space="preserve"> Campus-Wide Information Systems, 23</w:t>
      </w:r>
      <w:r w:rsidRPr="004E1A8A">
        <w:rPr>
          <w:rFonts w:asciiTheme="minorHAnsi" w:hAnsiTheme="minorHAnsi"/>
        </w:rPr>
        <w:t xml:space="preserve">(3), 210-220. </w:t>
      </w:r>
      <w:proofErr w:type="gramStart"/>
      <w:r w:rsidRPr="004E1A8A">
        <w:rPr>
          <w:rFonts w:asciiTheme="minorHAnsi" w:hAnsiTheme="minorHAnsi"/>
        </w:rPr>
        <w:t>doi:10.1108</w:t>
      </w:r>
      <w:proofErr w:type="gramEnd"/>
      <w:r w:rsidRPr="004E1A8A">
        <w:rPr>
          <w:rFonts w:asciiTheme="minorHAnsi" w:hAnsiTheme="minorHAnsi"/>
        </w:rPr>
        <w:t xml:space="preserve">/10650740610674210. </w:t>
      </w:r>
    </w:p>
    <w:p w14:paraId="5430B3C0" w14:textId="77777777" w:rsidR="002B31BB" w:rsidRDefault="002B31BB" w:rsidP="00D73312">
      <w:pPr>
        <w:ind w:left="720" w:hanging="720"/>
      </w:pPr>
      <w:r w:rsidRPr="004E1A8A">
        <w:rPr>
          <w:rFonts w:asciiTheme="minorHAnsi" w:hAnsiTheme="minorHAnsi"/>
        </w:rPr>
        <w:t>Smyth, R. (2011). Enhancing learner–learner interaction using video commu</w:t>
      </w:r>
      <w:r w:rsidR="000461CE">
        <w:rPr>
          <w:rFonts w:asciiTheme="minorHAnsi" w:hAnsiTheme="minorHAnsi"/>
        </w:rPr>
        <w:t xml:space="preserve">nications in higher education: </w:t>
      </w:r>
      <w:r w:rsidR="00CC15E8">
        <w:rPr>
          <w:rFonts w:asciiTheme="minorHAnsi" w:hAnsiTheme="minorHAnsi"/>
        </w:rPr>
        <w:t>I</w:t>
      </w:r>
      <w:r w:rsidR="00CC15E8" w:rsidRPr="004E1A8A">
        <w:rPr>
          <w:rFonts w:asciiTheme="minorHAnsi" w:hAnsiTheme="minorHAnsi"/>
        </w:rPr>
        <w:t xml:space="preserve">mplications </w:t>
      </w:r>
      <w:r w:rsidRPr="004E1A8A">
        <w:rPr>
          <w:rFonts w:asciiTheme="minorHAnsi" w:hAnsiTheme="minorHAnsi"/>
        </w:rPr>
        <w:t xml:space="preserve">from theorising about a new model. </w:t>
      </w:r>
      <w:r w:rsidRPr="004E1A8A">
        <w:rPr>
          <w:rFonts w:asciiTheme="minorHAnsi" w:hAnsiTheme="minorHAnsi"/>
          <w:i/>
        </w:rPr>
        <w:t>British Journal of Educational Technology, 42(1),</w:t>
      </w:r>
      <w:r w:rsidRPr="004E1A8A">
        <w:rPr>
          <w:rFonts w:asciiTheme="minorHAnsi" w:hAnsiTheme="minorHAnsi"/>
        </w:rPr>
        <w:t xml:space="preserve"> 113-127.</w:t>
      </w:r>
      <w:r w:rsidR="002620FB">
        <w:rPr>
          <w:rFonts w:asciiTheme="minorHAnsi" w:hAnsiTheme="minorHAnsi"/>
        </w:rPr>
        <w:t xml:space="preserve">  </w:t>
      </w:r>
      <w:r w:rsidR="00CC15E8" w:rsidRPr="00CC15E8">
        <w:rPr>
          <w:rFonts w:asciiTheme="minorHAnsi" w:hAnsiTheme="minorHAnsi"/>
        </w:rPr>
        <w:t>doi:10.1111/j.1467-8535.2009.00990.x</w:t>
      </w:r>
    </w:p>
    <w:p w14:paraId="6B6CAA1C" w14:textId="77777777" w:rsidR="00C86456" w:rsidRDefault="00C86456" w:rsidP="002B31BB">
      <w:pPr>
        <w:ind w:left="720" w:hanging="720"/>
      </w:pPr>
      <w:r w:rsidRPr="004E1A8A">
        <w:rPr>
          <w:rFonts w:asciiTheme="minorHAnsi" w:hAnsiTheme="minorHAnsi"/>
        </w:rPr>
        <w:t xml:space="preserve">Stewart. A.R., Harlow, D.B. &amp; </w:t>
      </w:r>
      <w:proofErr w:type="spellStart"/>
      <w:r w:rsidRPr="004E1A8A">
        <w:rPr>
          <w:rFonts w:asciiTheme="minorHAnsi" w:hAnsiTheme="minorHAnsi"/>
        </w:rPr>
        <w:t>DeBacco</w:t>
      </w:r>
      <w:proofErr w:type="spellEnd"/>
      <w:r w:rsidRPr="004E1A8A">
        <w:rPr>
          <w:rFonts w:asciiTheme="minorHAnsi" w:hAnsiTheme="minorHAnsi"/>
        </w:rPr>
        <w:t>, K. (2011). Students’ experience of synchronous learning in distributed environments</w:t>
      </w:r>
      <w:r w:rsidR="00377022">
        <w:rPr>
          <w:rFonts w:asciiTheme="minorHAnsi" w:hAnsiTheme="minorHAnsi"/>
        </w:rPr>
        <w:t>.</w:t>
      </w:r>
      <w:r w:rsidRPr="004E1A8A">
        <w:rPr>
          <w:rFonts w:asciiTheme="minorHAnsi" w:hAnsiTheme="minorHAnsi"/>
        </w:rPr>
        <w:t xml:space="preserve"> </w:t>
      </w:r>
      <w:r w:rsidRPr="004E1A8A">
        <w:rPr>
          <w:rFonts w:asciiTheme="minorHAnsi" w:hAnsiTheme="minorHAnsi"/>
          <w:i/>
        </w:rPr>
        <w:t xml:space="preserve">Distance Education, 32 </w:t>
      </w:r>
      <w:r w:rsidRPr="000461CE">
        <w:rPr>
          <w:rFonts w:asciiTheme="minorHAnsi" w:hAnsiTheme="minorHAnsi"/>
        </w:rPr>
        <w:t>(3),</w:t>
      </w:r>
      <w:r w:rsidRPr="002620FB">
        <w:rPr>
          <w:rFonts w:asciiTheme="minorHAnsi" w:hAnsiTheme="minorHAnsi"/>
        </w:rPr>
        <w:t xml:space="preserve"> </w:t>
      </w:r>
      <w:r w:rsidRPr="004E1A8A">
        <w:rPr>
          <w:rFonts w:asciiTheme="minorHAnsi" w:hAnsiTheme="minorHAnsi"/>
        </w:rPr>
        <w:t xml:space="preserve">357–381. </w:t>
      </w:r>
      <w:r w:rsidR="00852195" w:rsidRPr="00852195">
        <w:rPr>
          <w:rFonts w:asciiTheme="minorHAnsi" w:hAnsiTheme="minorHAnsi"/>
        </w:rPr>
        <w:t>DOI: 10.1080/01587919.2011.610289</w:t>
      </w:r>
      <w:r w:rsidR="00852195">
        <w:rPr>
          <w:rFonts w:asciiTheme="minorHAnsi" w:hAnsiTheme="minorHAnsi"/>
        </w:rPr>
        <w:t xml:space="preserve">. </w:t>
      </w:r>
    </w:p>
    <w:p w14:paraId="42C6DA73" w14:textId="77777777" w:rsidR="00FA31D2" w:rsidRDefault="00FA31D2" w:rsidP="002B31BB">
      <w:pPr>
        <w:ind w:left="720" w:hanging="720"/>
        <w:rPr>
          <w:rFonts w:asciiTheme="minorHAnsi" w:hAnsiTheme="minorHAnsi"/>
          <w:b/>
        </w:rPr>
      </w:pPr>
    </w:p>
    <w:p w14:paraId="61B7455E" w14:textId="77777777" w:rsidR="00C86456" w:rsidRDefault="00C86456" w:rsidP="002B31BB">
      <w:pPr>
        <w:ind w:left="720" w:hanging="720"/>
        <w:rPr>
          <w:rFonts w:asciiTheme="minorHAnsi" w:hAnsiTheme="minorHAnsi"/>
          <w:b/>
        </w:rPr>
      </w:pPr>
      <w:r w:rsidRPr="00433458">
        <w:rPr>
          <w:rFonts w:asciiTheme="minorHAnsi" w:hAnsiTheme="minorHAnsi"/>
          <w:b/>
        </w:rPr>
        <w:lastRenderedPageBreak/>
        <w:t>Video Resources</w:t>
      </w:r>
      <w:r w:rsidR="00153409">
        <w:rPr>
          <w:rFonts w:asciiTheme="minorHAnsi" w:hAnsiTheme="minorHAnsi"/>
          <w:b/>
        </w:rPr>
        <w:t xml:space="preserve"> (Optional unless stated in the specific learning activity)</w:t>
      </w:r>
    </w:p>
    <w:p w14:paraId="4EED0DF3" w14:textId="77777777" w:rsidR="00C86456" w:rsidRDefault="00C86456" w:rsidP="002B31BB">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sidR="00852195">
        <w:rPr>
          <w:rFonts w:asciiTheme="minorHAnsi" w:hAnsiTheme="minorHAnsi"/>
        </w:rPr>
        <w:t>Video Lectures (Producer) &amp; Kavanagh, J. (Presenter)</w:t>
      </w:r>
      <w:r w:rsidR="002620FB">
        <w:rPr>
          <w:rFonts w:asciiTheme="minorHAnsi" w:hAnsiTheme="minorHAnsi"/>
        </w:rPr>
        <w:t>.</w:t>
      </w:r>
      <w:r w:rsidRPr="00945204">
        <w:rPr>
          <w:rFonts w:asciiTheme="minorHAnsi" w:hAnsiTheme="minorHAnsi"/>
        </w:rPr>
        <w:t xml:space="preserve"> (2013, March 28). </w:t>
      </w:r>
      <w:proofErr w:type="gramStart"/>
      <w:r w:rsidRPr="00D73312">
        <w:rPr>
          <w:rFonts w:asciiTheme="minorHAnsi" w:hAnsiTheme="minorHAnsi"/>
        </w:rPr>
        <w:t xml:space="preserve">Adult </w:t>
      </w:r>
      <w:r w:rsidR="002620FB" w:rsidRPr="00D73312">
        <w:rPr>
          <w:rFonts w:asciiTheme="minorHAnsi" w:hAnsiTheme="minorHAnsi"/>
        </w:rPr>
        <w:t>l</w:t>
      </w:r>
      <w:r w:rsidRPr="00D73312">
        <w:rPr>
          <w:rFonts w:asciiTheme="minorHAnsi" w:hAnsiTheme="minorHAnsi"/>
        </w:rPr>
        <w:t>earning techniques – Part 1</w:t>
      </w:r>
      <w:r w:rsidRPr="00377022">
        <w:rPr>
          <w:rFonts w:asciiTheme="minorHAnsi" w:hAnsiTheme="minorHAnsi"/>
          <w:i/>
        </w:rPr>
        <w:t>.</w:t>
      </w:r>
      <w:proofErr w:type="gramEnd"/>
      <w:r w:rsidRPr="00945204">
        <w:rPr>
          <w:rFonts w:asciiTheme="minorHAnsi" w:hAnsiTheme="minorHAnsi"/>
        </w:rPr>
        <w:t xml:space="preserve"> </w:t>
      </w:r>
      <w:proofErr w:type="gramStart"/>
      <w:r w:rsidR="00852195">
        <w:rPr>
          <w:rFonts w:asciiTheme="minorHAnsi" w:hAnsiTheme="minorHAnsi"/>
        </w:rPr>
        <w:t>[Video file].</w:t>
      </w:r>
      <w:proofErr w:type="gramEnd"/>
      <w:r w:rsidR="00852195">
        <w:rPr>
          <w:rFonts w:asciiTheme="minorHAnsi" w:hAnsiTheme="minorHAnsi"/>
        </w:rPr>
        <w:t xml:space="preserve"> </w:t>
      </w:r>
      <w:r w:rsidRPr="00945204">
        <w:rPr>
          <w:rFonts w:asciiTheme="minorHAnsi" w:hAnsiTheme="minorHAnsi"/>
        </w:rPr>
        <w:t xml:space="preserve">Retrieved from </w:t>
      </w:r>
      <w:hyperlink r:id="rId20" w:history="1">
        <w:r w:rsidRPr="00945204">
          <w:rPr>
            <w:rFonts w:asciiTheme="minorHAnsi" w:hAnsiTheme="minorHAnsi"/>
          </w:rPr>
          <w:t>http://youtu.be/8leJYqI_dNw</w:t>
        </w:r>
      </w:hyperlink>
      <w:r>
        <w:rPr>
          <w:rFonts w:asciiTheme="minorHAnsi" w:hAnsiTheme="minorHAnsi"/>
        </w:rPr>
        <w:t>.</w:t>
      </w:r>
      <w:r w:rsidR="00FA31D2">
        <w:rPr>
          <w:rFonts w:asciiTheme="minorHAnsi" w:hAnsiTheme="minorHAnsi"/>
        </w:rPr>
        <w:t xml:space="preserve"> </w:t>
      </w:r>
    </w:p>
    <w:p w14:paraId="773D0535" w14:textId="77777777" w:rsidR="00852195" w:rsidRDefault="00852195" w:rsidP="002B31BB">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Pr>
          <w:rFonts w:asciiTheme="minorHAnsi" w:hAnsiTheme="minorHAnsi"/>
        </w:rPr>
        <w:t>Video Lectures (Producer) &amp; Kavanagh, J. (Presenter).</w:t>
      </w:r>
      <w:r w:rsidRPr="00945204">
        <w:rPr>
          <w:rFonts w:asciiTheme="minorHAnsi" w:hAnsiTheme="minorHAnsi"/>
        </w:rPr>
        <w:t xml:space="preserve"> (2013, March 28). </w:t>
      </w:r>
      <w:proofErr w:type="gramStart"/>
      <w:r w:rsidRPr="000876F7">
        <w:rPr>
          <w:rFonts w:asciiTheme="minorHAnsi" w:hAnsiTheme="minorHAnsi"/>
        </w:rPr>
        <w:t xml:space="preserve">Adult learning techniques – Part </w:t>
      </w:r>
      <w:r>
        <w:rPr>
          <w:rFonts w:asciiTheme="minorHAnsi" w:hAnsiTheme="minorHAnsi"/>
        </w:rPr>
        <w:t>2</w:t>
      </w:r>
      <w:r w:rsidRPr="00377022">
        <w:rPr>
          <w:rFonts w:asciiTheme="minorHAnsi" w:hAnsiTheme="minorHAnsi"/>
          <w:i/>
        </w:rPr>
        <w:t>.</w:t>
      </w:r>
      <w:proofErr w:type="gramEnd"/>
      <w:r w:rsidRPr="00945204">
        <w:rPr>
          <w:rFonts w:asciiTheme="minorHAnsi" w:hAnsiTheme="minorHAnsi"/>
        </w:rPr>
        <w:t xml:space="preserve"> </w:t>
      </w:r>
      <w:proofErr w:type="gramStart"/>
      <w:r>
        <w:rPr>
          <w:rFonts w:asciiTheme="minorHAnsi" w:hAnsiTheme="minorHAnsi"/>
        </w:rPr>
        <w:t>[Video file].</w:t>
      </w:r>
      <w:proofErr w:type="gramEnd"/>
      <w:r>
        <w:rPr>
          <w:rFonts w:asciiTheme="minorHAnsi" w:hAnsiTheme="minorHAnsi"/>
        </w:rPr>
        <w:t xml:space="preserve"> </w:t>
      </w:r>
      <w:r w:rsidRPr="00945204">
        <w:rPr>
          <w:rFonts w:asciiTheme="minorHAnsi" w:hAnsiTheme="minorHAnsi"/>
        </w:rPr>
        <w:t>Retrieved from</w:t>
      </w:r>
      <w:r>
        <w:rPr>
          <w:rFonts w:asciiTheme="minorHAnsi" w:hAnsiTheme="minorHAnsi"/>
        </w:rPr>
        <w:t xml:space="preserve"> </w:t>
      </w:r>
      <w:hyperlink r:id="rId21" w:history="1">
        <w:r w:rsidR="004E3760" w:rsidRPr="004E3760">
          <w:rPr>
            <w:rStyle w:val="Hyperlink"/>
            <w:rFonts w:asciiTheme="minorHAnsi" w:hAnsiTheme="minorHAnsi"/>
          </w:rPr>
          <w:t>http://www.youtube.com/watch?v=FRfnFWi_m0</w:t>
        </w:r>
        <w:r w:rsidR="004E3760" w:rsidRPr="003A40AD">
          <w:rPr>
            <w:rStyle w:val="Hyperlink"/>
            <w:rFonts w:asciiTheme="minorHAnsi" w:hAnsiTheme="minorHAnsi"/>
          </w:rPr>
          <w:t>I</w:t>
        </w:r>
      </w:hyperlink>
    </w:p>
    <w:p w14:paraId="7AFDAB9A" w14:textId="77777777" w:rsidR="004E3760" w:rsidRDefault="004E3760" w:rsidP="002B31BB">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Pr>
          <w:rFonts w:asciiTheme="minorHAnsi" w:hAnsiTheme="minorHAnsi"/>
        </w:rPr>
        <w:t>Video Lectures (Producer) &amp; Kavanagh, J. (Presenter).</w:t>
      </w:r>
      <w:r w:rsidRPr="00945204">
        <w:rPr>
          <w:rFonts w:asciiTheme="minorHAnsi" w:hAnsiTheme="minorHAnsi"/>
        </w:rPr>
        <w:t xml:space="preserve"> (2013, March 28). </w:t>
      </w:r>
      <w:proofErr w:type="gramStart"/>
      <w:r w:rsidRPr="000876F7">
        <w:rPr>
          <w:rFonts w:asciiTheme="minorHAnsi" w:hAnsiTheme="minorHAnsi"/>
        </w:rPr>
        <w:t xml:space="preserve">Adult learning techniques – Part </w:t>
      </w:r>
      <w:r>
        <w:rPr>
          <w:rFonts w:asciiTheme="minorHAnsi" w:hAnsiTheme="minorHAnsi"/>
        </w:rPr>
        <w:t>3</w:t>
      </w:r>
      <w:r w:rsidRPr="00377022">
        <w:rPr>
          <w:rFonts w:asciiTheme="minorHAnsi" w:hAnsiTheme="minorHAnsi"/>
          <w:i/>
        </w:rPr>
        <w:t>.</w:t>
      </w:r>
      <w:proofErr w:type="gramEnd"/>
      <w:r w:rsidRPr="00945204">
        <w:rPr>
          <w:rFonts w:asciiTheme="minorHAnsi" w:hAnsiTheme="minorHAnsi"/>
        </w:rPr>
        <w:t xml:space="preserve"> </w:t>
      </w:r>
      <w:proofErr w:type="gramStart"/>
      <w:r>
        <w:rPr>
          <w:rFonts w:asciiTheme="minorHAnsi" w:hAnsiTheme="minorHAnsi"/>
        </w:rPr>
        <w:t>[Video file].</w:t>
      </w:r>
      <w:proofErr w:type="gramEnd"/>
      <w:r>
        <w:rPr>
          <w:rFonts w:asciiTheme="minorHAnsi" w:hAnsiTheme="minorHAnsi"/>
        </w:rPr>
        <w:t xml:space="preserve"> Retrieved from </w:t>
      </w:r>
      <w:hyperlink r:id="rId22" w:history="1">
        <w:r w:rsidRPr="004E3760">
          <w:rPr>
            <w:rStyle w:val="Hyperlink"/>
            <w:rFonts w:asciiTheme="minorHAnsi" w:hAnsiTheme="minorHAnsi"/>
          </w:rPr>
          <w:t>http://www.youtube.com/</w:t>
        </w:r>
        <w:proofErr w:type="spellStart"/>
        <w:r w:rsidRPr="004E3760">
          <w:rPr>
            <w:rStyle w:val="Hyperlink"/>
            <w:rFonts w:asciiTheme="minorHAnsi" w:hAnsiTheme="minorHAnsi"/>
          </w:rPr>
          <w:t>watch?v</w:t>
        </w:r>
        <w:proofErr w:type="spellEnd"/>
        <w:r w:rsidRPr="004E3760">
          <w:rPr>
            <w:rStyle w:val="Hyperlink"/>
            <w:rFonts w:asciiTheme="minorHAnsi" w:hAnsiTheme="minorHAnsi"/>
          </w:rPr>
          <w:t>=4zCkRDTWYV</w:t>
        </w:r>
        <w:r w:rsidRPr="003A40AD">
          <w:rPr>
            <w:rStyle w:val="Hyperlink"/>
            <w:rFonts w:asciiTheme="minorHAnsi" w:hAnsiTheme="minorHAnsi"/>
          </w:rPr>
          <w:t>4</w:t>
        </w:r>
      </w:hyperlink>
      <w:r w:rsidR="00402B7B">
        <w:t>‬</w:t>
      </w:r>
    </w:p>
    <w:proofErr w:type="gramStart"/>
    <w:p w14:paraId="70AD1BC4" w14:textId="77777777" w:rsidR="004E3760" w:rsidRDefault="003F38CA" w:rsidP="002B31BB">
      <w:pPr>
        <w:ind w:left="720" w:hanging="720"/>
        <w:rPr>
          <w:rFonts w:asciiTheme="minorHAnsi" w:hAnsiTheme="minorHAnsi"/>
        </w:rPr>
      </w:pPr>
      <w:dir w:val="ltr">
        <w:proofErr w:type="spellStart"/>
        <w:r w:rsidR="004E3760" w:rsidRPr="00945204">
          <w:rPr>
            <w:rFonts w:asciiTheme="minorHAnsi" w:hAnsiTheme="minorHAnsi"/>
          </w:rPr>
          <w:t>Brainmass</w:t>
        </w:r>
        <w:proofErr w:type="spellEnd"/>
        <w:r w:rsidR="004E3760" w:rsidRPr="00945204">
          <w:rPr>
            <w:rFonts w:asciiTheme="minorHAnsi" w:hAnsiTheme="minorHAnsi"/>
          </w:rPr>
          <w:t xml:space="preserve"> </w:t>
        </w:r>
        <w:r w:rsidR="004E3760">
          <w:rPr>
            <w:rFonts w:asciiTheme="minorHAnsi" w:hAnsiTheme="minorHAnsi"/>
          </w:rPr>
          <w:t>Video Lectures (Producer) &amp; Kavanagh, J. (Presenter).</w:t>
        </w:r>
        <w:proofErr w:type="gramEnd"/>
        <w:r w:rsidR="004E3760" w:rsidRPr="00945204">
          <w:rPr>
            <w:rFonts w:asciiTheme="minorHAnsi" w:hAnsiTheme="minorHAnsi"/>
          </w:rPr>
          <w:t xml:space="preserve"> (2013, March 28). </w:t>
        </w:r>
        <w:proofErr w:type="gramStart"/>
        <w:r w:rsidR="004E3760" w:rsidRPr="000876F7">
          <w:rPr>
            <w:rFonts w:asciiTheme="minorHAnsi" w:hAnsiTheme="minorHAnsi"/>
          </w:rPr>
          <w:t xml:space="preserve">Adult learning techniques – Part </w:t>
        </w:r>
        <w:r w:rsidR="004E3760">
          <w:rPr>
            <w:rFonts w:asciiTheme="minorHAnsi" w:hAnsiTheme="minorHAnsi"/>
          </w:rPr>
          <w:t>4</w:t>
        </w:r>
        <w:r w:rsidR="004E3760" w:rsidRPr="00377022">
          <w:rPr>
            <w:rFonts w:asciiTheme="minorHAnsi" w:hAnsiTheme="minorHAnsi"/>
            <w:i/>
          </w:rPr>
          <w:t>.</w:t>
        </w:r>
        <w:proofErr w:type="gramEnd"/>
        <w:r w:rsidR="004E3760" w:rsidRPr="00945204">
          <w:rPr>
            <w:rFonts w:asciiTheme="minorHAnsi" w:hAnsiTheme="minorHAnsi"/>
          </w:rPr>
          <w:t xml:space="preserve"> </w:t>
        </w:r>
        <w:proofErr w:type="gramStart"/>
        <w:r w:rsidR="004E3760">
          <w:rPr>
            <w:rFonts w:asciiTheme="minorHAnsi" w:hAnsiTheme="minorHAnsi"/>
          </w:rPr>
          <w:t>[Video file].</w:t>
        </w:r>
        <w:proofErr w:type="gramEnd"/>
        <w:r w:rsidR="004E3760">
          <w:rPr>
            <w:rFonts w:asciiTheme="minorHAnsi" w:hAnsiTheme="minorHAnsi"/>
          </w:rPr>
          <w:t xml:space="preserve"> Retrieved from </w:t>
        </w:r>
        <w:hyperlink r:id="rId23" w:history="1">
          <w:r w:rsidR="004E3760" w:rsidRPr="003A40AD">
            <w:rPr>
              <w:rStyle w:val="Hyperlink"/>
              <w:rFonts w:asciiTheme="minorHAnsi" w:hAnsiTheme="minorHAnsi"/>
            </w:rPr>
            <w:t>http://www.youtube.com/watch?v=CChcXCp6nCc</w:t>
          </w:r>
        </w:hyperlink>
        <w:r w:rsidR="004E3760">
          <w:rPr>
            <w:rFonts w:asciiTheme="minorHAnsi" w:hAnsiTheme="minorHAnsi"/>
          </w:rPr>
          <w:t xml:space="preserve"> </w:t>
        </w:r>
        <w:r w:rsidR="00402B7B">
          <w:t>‬</w:t>
        </w:r>
        <w:r w:rsidR="00FC16D7">
          <w:t>‬</w:t>
        </w:r>
        <w:r w:rsidR="006F0164">
          <w:t>‬</w:t>
        </w:r>
        <w:r w:rsidR="00FA274B">
          <w:t>‬</w:t>
        </w:r>
        <w:r w:rsidR="004B48EC">
          <w:t>‬</w:t>
        </w:r>
        <w:r>
          <w:t>‬</w:t>
        </w:r>
      </w:dir>
    </w:p>
    <w:proofErr w:type="gramStart"/>
    <w:p w14:paraId="3C0F32E7" w14:textId="77777777" w:rsidR="004E3760" w:rsidRDefault="003F38CA" w:rsidP="002B31BB">
      <w:pPr>
        <w:ind w:left="720" w:hanging="720"/>
        <w:rPr>
          <w:rFonts w:asciiTheme="minorHAnsi" w:hAnsiTheme="minorHAnsi"/>
        </w:rPr>
      </w:pPr>
      <w:dir w:val="ltr">
        <w:proofErr w:type="spellStart"/>
        <w:r w:rsidR="004E3760" w:rsidRPr="00945204">
          <w:rPr>
            <w:rFonts w:asciiTheme="minorHAnsi" w:hAnsiTheme="minorHAnsi"/>
          </w:rPr>
          <w:t>Brainmass</w:t>
        </w:r>
        <w:proofErr w:type="spellEnd"/>
        <w:r w:rsidR="004E3760" w:rsidRPr="00945204">
          <w:rPr>
            <w:rFonts w:asciiTheme="minorHAnsi" w:hAnsiTheme="minorHAnsi"/>
          </w:rPr>
          <w:t xml:space="preserve"> </w:t>
        </w:r>
        <w:r w:rsidR="004E3760">
          <w:rPr>
            <w:rFonts w:asciiTheme="minorHAnsi" w:hAnsiTheme="minorHAnsi"/>
          </w:rPr>
          <w:t>Video Lectures (Producer) &amp; Kavanagh, J. (Presenter).</w:t>
        </w:r>
        <w:proofErr w:type="gramEnd"/>
        <w:r w:rsidR="004E3760" w:rsidRPr="00945204">
          <w:rPr>
            <w:rFonts w:asciiTheme="minorHAnsi" w:hAnsiTheme="minorHAnsi"/>
          </w:rPr>
          <w:t xml:space="preserve"> (2013, March 28). </w:t>
        </w:r>
        <w:proofErr w:type="gramStart"/>
        <w:r w:rsidR="004E3760" w:rsidRPr="000876F7">
          <w:rPr>
            <w:rFonts w:asciiTheme="minorHAnsi" w:hAnsiTheme="minorHAnsi"/>
          </w:rPr>
          <w:t xml:space="preserve">Adult learning techniques – Part </w:t>
        </w:r>
        <w:r w:rsidR="004E3760">
          <w:rPr>
            <w:rFonts w:asciiTheme="minorHAnsi" w:hAnsiTheme="minorHAnsi"/>
          </w:rPr>
          <w:t>5</w:t>
        </w:r>
        <w:r w:rsidR="004E3760" w:rsidRPr="00377022">
          <w:rPr>
            <w:rFonts w:asciiTheme="minorHAnsi" w:hAnsiTheme="minorHAnsi"/>
            <w:i/>
          </w:rPr>
          <w:t>.</w:t>
        </w:r>
        <w:proofErr w:type="gramEnd"/>
        <w:r w:rsidR="004E3760" w:rsidRPr="00945204">
          <w:rPr>
            <w:rFonts w:asciiTheme="minorHAnsi" w:hAnsiTheme="minorHAnsi"/>
          </w:rPr>
          <w:t xml:space="preserve"> </w:t>
        </w:r>
        <w:proofErr w:type="gramStart"/>
        <w:r w:rsidR="004E3760">
          <w:rPr>
            <w:rFonts w:asciiTheme="minorHAnsi" w:hAnsiTheme="minorHAnsi"/>
          </w:rPr>
          <w:t>[Video file].</w:t>
        </w:r>
        <w:proofErr w:type="gramEnd"/>
        <w:r w:rsidR="004E3760">
          <w:rPr>
            <w:rFonts w:asciiTheme="minorHAnsi" w:hAnsiTheme="minorHAnsi"/>
          </w:rPr>
          <w:t xml:space="preserve"> Retrieved from </w:t>
        </w:r>
        <w:hyperlink r:id="rId24" w:history="1">
          <w:r w:rsidR="004E3760" w:rsidRPr="003A40AD">
            <w:rPr>
              <w:rStyle w:val="Hyperlink"/>
              <w:rFonts w:asciiTheme="minorHAnsi" w:hAnsiTheme="minorHAnsi"/>
            </w:rPr>
            <w:t>http://www.youtube.com/watch?v=pZm8RjIBePs</w:t>
          </w:r>
        </w:hyperlink>
        <w:r w:rsidR="004E3760">
          <w:rPr>
            <w:rFonts w:asciiTheme="minorHAnsi" w:hAnsiTheme="minorHAnsi"/>
          </w:rPr>
          <w:t xml:space="preserve"> </w:t>
        </w:r>
        <w:r w:rsidR="00402B7B">
          <w:t>‬</w:t>
        </w:r>
        <w:r w:rsidR="00FC16D7">
          <w:t>‬</w:t>
        </w:r>
        <w:r w:rsidR="006F0164">
          <w:t>‬</w:t>
        </w:r>
        <w:r w:rsidR="00FA274B">
          <w:t>‬</w:t>
        </w:r>
        <w:r w:rsidR="004B48EC">
          <w:t>‬</w:t>
        </w:r>
        <w:r>
          <w:t>‬</w:t>
        </w:r>
      </w:dir>
    </w:p>
    <w:proofErr w:type="gramStart"/>
    <w:p w14:paraId="2E2095C5" w14:textId="77777777" w:rsidR="004E3760" w:rsidRDefault="003F38CA" w:rsidP="002B31BB">
      <w:pPr>
        <w:ind w:left="720" w:hanging="720"/>
        <w:rPr>
          <w:rFonts w:asciiTheme="minorHAnsi" w:hAnsiTheme="minorHAnsi"/>
        </w:rPr>
      </w:pPr>
      <w:dir w:val="ltr">
        <w:proofErr w:type="spellStart"/>
        <w:r w:rsidR="004E3760" w:rsidRPr="00945204">
          <w:rPr>
            <w:rFonts w:asciiTheme="minorHAnsi" w:hAnsiTheme="minorHAnsi"/>
          </w:rPr>
          <w:t>Brainmass</w:t>
        </w:r>
        <w:proofErr w:type="spellEnd"/>
        <w:r w:rsidR="004E3760" w:rsidRPr="00945204">
          <w:rPr>
            <w:rFonts w:asciiTheme="minorHAnsi" w:hAnsiTheme="minorHAnsi"/>
          </w:rPr>
          <w:t xml:space="preserve"> </w:t>
        </w:r>
        <w:r w:rsidR="004E3760">
          <w:rPr>
            <w:rFonts w:asciiTheme="minorHAnsi" w:hAnsiTheme="minorHAnsi"/>
          </w:rPr>
          <w:t>Video Lectures (Producer) &amp; Kavanagh, J. (Presenter).</w:t>
        </w:r>
        <w:proofErr w:type="gramEnd"/>
        <w:r w:rsidR="004E3760" w:rsidRPr="00945204">
          <w:rPr>
            <w:rFonts w:asciiTheme="minorHAnsi" w:hAnsiTheme="minorHAnsi"/>
          </w:rPr>
          <w:t xml:space="preserve"> (2013, March 28). </w:t>
        </w:r>
        <w:proofErr w:type="gramStart"/>
        <w:r w:rsidR="004E3760" w:rsidRPr="000876F7">
          <w:rPr>
            <w:rFonts w:asciiTheme="minorHAnsi" w:hAnsiTheme="minorHAnsi"/>
          </w:rPr>
          <w:t xml:space="preserve">Adult learning techniques – Part </w:t>
        </w:r>
        <w:r w:rsidR="004E3760">
          <w:rPr>
            <w:rFonts w:asciiTheme="minorHAnsi" w:hAnsiTheme="minorHAnsi"/>
          </w:rPr>
          <w:t>6</w:t>
        </w:r>
        <w:r w:rsidR="004E3760" w:rsidRPr="00377022">
          <w:rPr>
            <w:rFonts w:asciiTheme="minorHAnsi" w:hAnsiTheme="minorHAnsi"/>
            <w:i/>
          </w:rPr>
          <w:t>.</w:t>
        </w:r>
        <w:proofErr w:type="gramEnd"/>
        <w:r w:rsidR="004E3760" w:rsidRPr="00945204">
          <w:rPr>
            <w:rFonts w:asciiTheme="minorHAnsi" w:hAnsiTheme="minorHAnsi"/>
          </w:rPr>
          <w:t xml:space="preserve"> </w:t>
        </w:r>
        <w:proofErr w:type="gramStart"/>
        <w:r w:rsidR="004E3760">
          <w:rPr>
            <w:rFonts w:asciiTheme="minorHAnsi" w:hAnsiTheme="minorHAnsi"/>
          </w:rPr>
          <w:t>[Video file].</w:t>
        </w:r>
        <w:proofErr w:type="gramEnd"/>
        <w:r w:rsidR="004E3760">
          <w:rPr>
            <w:rFonts w:asciiTheme="minorHAnsi" w:hAnsiTheme="minorHAnsi"/>
          </w:rPr>
          <w:t xml:space="preserve"> Retrieved from </w:t>
        </w:r>
        <w:hyperlink r:id="rId25" w:history="1">
          <w:r w:rsidR="004E3760" w:rsidRPr="003A40AD">
            <w:rPr>
              <w:rStyle w:val="Hyperlink"/>
              <w:rFonts w:asciiTheme="minorHAnsi" w:hAnsiTheme="minorHAnsi"/>
            </w:rPr>
            <w:t>http://www.youtube.com/watch?v=7RjUSwANVF4</w:t>
          </w:r>
        </w:hyperlink>
        <w:r w:rsidR="004E3760">
          <w:rPr>
            <w:rFonts w:asciiTheme="minorHAnsi" w:hAnsiTheme="minorHAnsi"/>
          </w:rPr>
          <w:t xml:space="preserve"> </w:t>
        </w:r>
        <w:r w:rsidR="00402B7B">
          <w:t>‬</w:t>
        </w:r>
        <w:r w:rsidR="00FC16D7">
          <w:t>‬</w:t>
        </w:r>
        <w:r w:rsidR="006F0164">
          <w:t>‬</w:t>
        </w:r>
        <w:r w:rsidR="00FA274B">
          <w:t>‬</w:t>
        </w:r>
        <w:r w:rsidR="004B48EC">
          <w:t>‬</w:t>
        </w:r>
        <w:r>
          <w:t>‬</w:t>
        </w:r>
      </w:dir>
    </w:p>
    <w:p w14:paraId="331E75D7" w14:textId="77777777" w:rsidR="00C86456" w:rsidRPr="00081B48" w:rsidRDefault="004E3760" w:rsidP="002B31BB">
      <w:pPr>
        <w:ind w:left="720" w:hanging="720"/>
        <w:rPr>
          <w:rFonts w:asciiTheme="minorHAnsi" w:hAnsiTheme="minorHAnsi"/>
        </w:rPr>
      </w:pPr>
      <w:proofErr w:type="spellStart"/>
      <w:r w:rsidRPr="00081B48">
        <w:rPr>
          <w:rFonts w:asciiTheme="minorHAnsi" w:hAnsiTheme="minorHAnsi"/>
        </w:rPr>
        <w:t>Facilitador</w:t>
      </w:r>
      <w:proofErr w:type="spellEnd"/>
      <w:r w:rsidR="00FA31D2">
        <w:rPr>
          <w:rFonts w:asciiTheme="minorHAnsi" w:hAnsiTheme="minorHAnsi"/>
        </w:rPr>
        <w:t xml:space="preserve"> </w:t>
      </w:r>
      <w:r>
        <w:rPr>
          <w:rFonts w:asciiTheme="minorHAnsi" w:hAnsiTheme="minorHAnsi"/>
        </w:rPr>
        <w:t xml:space="preserve">(Producer) &amp; </w:t>
      </w:r>
      <w:proofErr w:type="spellStart"/>
      <w:r>
        <w:rPr>
          <w:rFonts w:asciiTheme="minorHAnsi" w:hAnsiTheme="minorHAnsi"/>
        </w:rPr>
        <w:t>Dornbush</w:t>
      </w:r>
      <w:proofErr w:type="spellEnd"/>
      <w:r>
        <w:rPr>
          <w:rFonts w:asciiTheme="minorHAnsi" w:hAnsiTheme="minorHAnsi"/>
        </w:rPr>
        <w:t>, C. (Presenter).</w:t>
      </w:r>
      <w:r>
        <w:t>‬</w:t>
      </w:r>
      <w:r>
        <w:t>‬</w:t>
      </w:r>
      <w:r>
        <w:t>‬</w:t>
      </w:r>
      <w:r>
        <w:t>‬</w:t>
      </w:r>
      <w:r>
        <w:t>‬</w:t>
      </w:r>
      <w:r>
        <w:t>‬</w:t>
      </w:r>
      <w:r w:rsidR="00C86456" w:rsidRPr="00081B48">
        <w:rPr>
          <w:rFonts w:asciiTheme="minorHAnsi" w:hAnsiTheme="minorHAnsi"/>
        </w:rPr>
        <w:t xml:space="preserve"> (2012, February 2). </w:t>
      </w:r>
      <w:r w:rsidR="00C86456">
        <w:rPr>
          <w:rFonts w:asciiTheme="minorHAnsi" w:hAnsiTheme="minorHAnsi"/>
        </w:rPr>
        <w:t xml:space="preserve"> </w:t>
      </w:r>
      <w:r w:rsidR="00C86456" w:rsidRPr="00D73312">
        <w:rPr>
          <w:rFonts w:asciiTheme="minorHAnsi" w:hAnsiTheme="minorHAnsi"/>
        </w:rPr>
        <w:t xml:space="preserve">Learn </w:t>
      </w:r>
      <w:r w:rsidR="002620FB" w:rsidRPr="00D73312">
        <w:rPr>
          <w:rFonts w:asciiTheme="minorHAnsi" w:hAnsiTheme="minorHAnsi"/>
        </w:rPr>
        <w:t>h</w:t>
      </w:r>
      <w:r w:rsidR="00C86456" w:rsidRPr="00D73312">
        <w:rPr>
          <w:rFonts w:asciiTheme="minorHAnsi" w:hAnsiTheme="minorHAnsi"/>
        </w:rPr>
        <w:t xml:space="preserve">ow to </w:t>
      </w:r>
      <w:r w:rsidR="002620FB" w:rsidRPr="00D73312">
        <w:rPr>
          <w:rFonts w:asciiTheme="minorHAnsi" w:hAnsiTheme="minorHAnsi"/>
        </w:rPr>
        <w:t>d</w:t>
      </w:r>
      <w:r w:rsidR="00C86456" w:rsidRPr="00D73312">
        <w:rPr>
          <w:rFonts w:asciiTheme="minorHAnsi" w:hAnsiTheme="minorHAnsi"/>
        </w:rPr>
        <w:t xml:space="preserve">eliver an </w:t>
      </w:r>
      <w:r w:rsidR="002620FB" w:rsidRPr="00D73312">
        <w:rPr>
          <w:rFonts w:asciiTheme="minorHAnsi" w:hAnsiTheme="minorHAnsi"/>
        </w:rPr>
        <w:t>e</w:t>
      </w:r>
      <w:r w:rsidR="00C86456" w:rsidRPr="00D73312">
        <w:rPr>
          <w:rFonts w:asciiTheme="minorHAnsi" w:hAnsiTheme="minorHAnsi"/>
        </w:rPr>
        <w:t xml:space="preserve">ngaging </w:t>
      </w:r>
      <w:r w:rsidR="002620FB" w:rsidRPr="00D73312">
        <w:rPr>
          <w:rFonts w:asciiTheme="minorHAnsi" w:hAnsiTheme="minorHAnsi"/>
        </w:rPr>
        <w:t>v</w:t>
      </w:r>
      <w:r w:rsidR="00C86456" w:rsidRPr="00D73312">
        <w:rPr>
          <w:rFonts w:asciiTheme="minorHAnsi" w:hAnsiTheme="minorHAnsi"/>
        </w:rPr>
        <w:t xml:space="preserve">irtual </w:t>
      </w:r>
      <w:r w:rsidR="002620FB" w:rsidRPr="00D73312">
        <w:rPr>
          <w:rFonts w:asciiTheme="minorHAnsi" w:hAnsiTheme="minorHAnsi"/>
        </w:rPr>
        <w:t>c</w:t>
      </w:r>
      <w:r w:rsidR="00C86456" w:rsidRPr="00D73312">
        <w:rPr>
          <w:rFonts w:asciiTheme="minorHAnsi" w:hAnsiTheme="minorHAnsi"/>
        </w:rPr>
        <w:t xml:space="preserve">lassroom </w:t>
      </w:r>
      <w:r w:rsidR="002620FB" w:rsidRPr="00D73312">
        <w:rPr>
          <w:rFonts w:asciiTheme="minorHAnsi" w:hAnsiTheme="minorHAnsi"/>
        </w:rPr>
        <w:t>p</w:t>
      </w:r>
      <w:r w:rsidR="00C86456" w:rsidRPr="00D73312">
        <w:rPr>
          <w:rFonts w:asciiTheme="minorHAnsi" w:hAnsiTheme="minorHAnsi"/>
        </w:rPr>
        <w:t xml:space="preserve">resentation in </w:t>
      </w:r>
      <w:proofErr w:type="gramStart"/>
      <w:r w:rsidR="002620FB" w:rsidRPr="00D73312">
        <w:rPr>
          <w:rFonts w:asciiTheme="minorHAnsi" w:hAnsiTheme="minorHAnsi"/>
        </w:rPr>
        <w:t>u</w:t>
      </w:r>
      <w:r w:rsidR="00C86456" w:rsidRPr="00D73312">
        <w:rPr>
          <w:rFonts w:asciiTheme="minorHAnsi" w:hAnsiTheme="minorHAnsi"/>
        </w:rPr>
        <w:t>nder</w:t>
      </w:r>
      <w:proofErr w:type="gramEnd"/>
      <w:r w:rsidR="00C86456" w:rsidRPr="00D73312">
        <w:rPr>
          <w:rFonts w:asciiTheme="minorHAnsi" w:hAnsiTheme="minorHAnsi"/>
        </w:rPr>
        <w:t xml:space="preserve"> 10 Minutes!</w:t>
      </w:r>
      <w:r w:rsidR="00C86456" w:rsidRPr="004E3760">
        <w:rPr>
          <w:rFonts w:asciiTheme="minorHAnsi" w:hAnsiTheme="minorHAnsi"/>
        </w:rPr>
        <w:t xml:space="preserve"> </w:t>
      </w:r>
      <w:r w:rsidR="00C86456" w:rsidRPr="00081B48">
        <w:rPr>
          <w:rFonts w:asciiTheme="minorHAnsi" w:hAnsiTheme="minorHAnsi"/>
        </w:rPr>
        <w:t>Retrieved from</w:t>
      </w:r>
      <w:r w:rsidR="00C86456">
        <w:rPr>
          <w:rFonts w:asciiTheme="minorHAnsi" w:hAnsiTheme="minorHAnsi"/>
        </w:rPr>
        <w:t xml:space="preserve"> </w:t>
      </w:r>
      <w:hyperlink r:id="rId26" w:history="1">
        <w:r w:rsidRPr="004E3760">
          <w:rPr>
            <w:rStyle w:val="Hyperlink"/>
            <w:rFonts w:asciiTheme="minorHAnsi" w:hAnsiTheme="minorHAnsi"/>
          </w:rPr>
          <w:t>http://youtube/VxY22IhbaH4</w:t>
        </w:r>
      </w:hyperlink>
      <w:r w:rsidR="000461CE">
        <w:rPr>
          <w:rFonts w:asciiTheme="minorHAnsi" w:hAnsiTheme="minorHAnsi"/>
        </w:rPr>
        <w:t>.</w:t>
      </w:r>
      <w:r w:rsidR="0089459D">
        <w:rPr>
          <w:rFonts w:asciiTheme="minorHAnsi" w:hAnsiTheme="minorHAnsi"/>
        </w:rPr>
        <w:t xml:space="preserve"> </w:t>
      </w:r>
      <w:r w:rsidR="00377022">
        <w:rPr>
          <w:rFonts w:asciiTheme="minorHAnsi" w:hAnsiTheme="minorHAnsi"/>
        </w:rPr>
        <w:t xml:space="preserve"> </w:t>
      </w:r>
      <w:r w:rsidR="00C86456">
        <w:t>‬</w:t>
      </w:r>
    </w:p>
    <w:proofErr w:type="gramStart"/>
    <w:p w14:paraId="329B99B0" w14:textId="77777777" w:rsidR="00FA31D2" w:rsidRDefault="003F38CA" w:rsidP="002B31BB">
      <w:pPr>
        <w:ind w:left="720" w:hanging="720"/>
      </w:pPr>
      <w:dir w:val="ltr">
        <w:proofErr w:type="spellStart"/>
        <w:r w:rsidR="004E3760" w:rsidRPr="00081B48">
          <w:rPr>
            <w:rFonts w:asciiTheme="minorHAnsi" w:hAnsiTheme="minorHAnsi"/>
            <w:u w:val="single"/>
            <w:lang w:val="en-US"/>
          </w:rPr>
          <w:t>G</w:t>
        </w:r>
        <w:r w:rsidR="004E3760">
          <w:rPr>
            <w:rFonts w:asciiTheme="minorHAnsi" w:hAnsiTheme="minorHAnsi"/>
            <w:u w:val="single"/>
            <w:lang w:val="en-US"/>
          </w:rPr>
          <w:t>wenna</w:t>
        </w:r>
        <w:proofErr w:type="spellEnd"/>
        <w:r w:rsidR="004E3760">
          <w:rPr>
            <w:rFonts w:asciiTheme="minorHAnsi" w:hAnsiTheme="minorHAnsi"/>
            <w:u w:val="single"/>
            <w:lang w:val="en-US"/>
          </w:rPr>
          <w:t xml:space="preserve"> </w:t>
        </w:r>
        <w:r w:rsidR="004E3760" w:rsidRPr="00081B48">
          <w:rPr>
            <w:rFonts w:asciiTheme="minorHAnsi" w:hAnsiTheme="minorHAnsi"/>
            <w:u w:val="single"/>
            <w:lang w:val="en-US"/>
          </w:rPr>
          <w:t>M</w:t>
        </w:r>
        <w:r w:rsidR="004E3760">
          <w:rPr>
            <w:rFonts w:asciiTheme="minorHAnsi" w:hAnsiTheme="minorHAnsi"/>
            <w:u w:val="single"/>
            <w:lang w:val="en-US"/>
          </w:rPr>
          <w:t xml:space="preserve">oss </w:t>
        </w:r>
        <w:r w:rsidR="004E3760" w:rsidRPr="00081B48">
          <w:rPr>
            <w:rFonts w:asciiTheme="minorHAnsi" w:hAnsiTheme="minorHAnsi"/>
            <w:u w:val="single"/>
            <w:lang w:val="en-US"/>
          </w:rPr>
          <w:t>C</w:t>
        </w:r>
        <w:r w:rsidR="004E3760">
          <w:rPr>
            <w:rFonts w:asciiTheme="minorHAnsi" w:hAnsiTheme="minorHAnsi"/>
            <w:u w:val="single"/>
            <w:lang w:val="en-US"/>
          </w:rPr>
          <w:t xml:space="preserve">entre for </w:t>
        </w:r>
        <w:r w:rsidR="004E3760" w:rsidRPr="00081B48">
          <w:rPr>
            <w:rFonts w:asciiTheme="minorHAnsi" w:hAnsiTheme="minorHAnsi"/>
            <w:u w:val="single"/>
            <w:lang w:val="en-US"/>
          </w:rPr>
          <w:t>T</w:t>
        </w:r>
        <w:r w:rsidR="004E3760">
          <w:rPr>
            <w:rFonts w:asciiTheme="minorHAnsi" w:hAnsiTheme="minorHAnsi"/>
            <w:u w:val="single"/>
            <w:lang w:val="en-US"/>
          </w:rPr>
          <w:t xml:space="preserve">eaching </w:t>
        </w:r>
        <w:r w:rsidR="004E3760" w:rsidRPr="00081B48">
          <w:rPr>
            <w:rFonts w:asciiTheme="minorHAnsi" w:hAnsiTheme="minorHAnsi"/>
            <w:u w:val="single"/>
            <w:lang w:val="en-US"/>
          </w:rPr>
          <w:t>E</w:t>
        </w:r>
        <w:r w:rsidR="004E3760">
          <w:rPr>
            <w:rFonts w:asciiTheme="minorHAnsi" w:hAnsiTheme="minorHAnsi"/>
            <w:u w:val="single"/>
            <w:lang w:val="en-US"/>
          </w:rPr>
          <w:t>ffectiveness,</w:t>
        </w:r>
        <w:r w:rsidR="004E3760" w:rsidRPr="00081B48">
          <w:rPr>
            <w:rFonts w:asciiTheme="minorHAnsi" w:hAnsiTheme="minorHAnsi"/>
            <w:u w:val="single"/>
            <w:lang w:val="en-US"/>
          </w:rPr>
          <w:t xml:space="preserve"> U</w:t>
        </w:r>
        <w:r w:rsidR="004E3760">
          <w:rPr>
            <w:rFonts w:asciiTheme="minorHAnsi" w:hAnsiTheme="minorHAnsi"/>
            <w:u w:val="single"/>
            <w:lang w:val="en-US"/>
          </w:rPr>
          <w:t xml:space="preserve">. </w:t>
        </w:r>
        <w:r w:rsidR="004E3760" w:rsidRPr="00081B48">
          <w:rPr>
            <w:rFonts w:asciiTheme="minorHAnsi" w:hAnsiTheme="minorHAnsi"/>
            <w:u w:val="single"/>
            <w:lang w:val="en-US"/>
          </w:rPr>
          <w:t>of</w:t>
        </w:r>
        <w:r w:rsidR="004E3760">
          <w:rPr>
            <w:rFonts w:asciiTheme="minorHAnsi" w:hAnsiTheme="minorHAnsi"/>
            <w:u w:val="single"/>
            <w:lang w:val="en-US"/>
          </w:rPr>
          <w:t xml:space="preserve"> </w:t>
        </w:r>
        <w:r w:rsidR="004E3760" w:rsidRPr="00081B48">
          <w:rPr>
            <w:rFonts w:asciiTheme="minorHAnsi" w:hAnsiTheme="minorHAnsi"/>
            <w:u w:val="single"/>
            <w:lang w:val="en-US"/>
          </w:rPr>
          <w:t>S</w:t>
        </w:r>
        <w:r w:rsidR="004E3760">
          <w:rPr>
            <w:rFonts w:asciiTheme="minorHAnsi" w:hAnsiTheme="minorHAnsi"/>
            <w:u w:val="single"/>
            <w:lang w:val="en-US"/>
          </w:rPr>
          <w:t>askatchewan</w:t>
        </w:r>
        <w:r w:rsidR="004E3760">
          <w:rPr>
            <w:rFonts w:asciiTheme="minorHAnsi" w:hAnsiTheme="minorHAnsi"/>
            <w:lang w:val="en-US"/>
          </w:rPr>
          <w:t>.</w:t>
        </w:r>
        <w:proofErr w:type="gramEnd"/>
        <w:r w:rsidR="004E3760" w:rsidRPr="00081B48">
          <w:rPr>
            <w:rFonts w:asciiTheme="minorHAnsi" w:hAnsiTheme="minorHAnsi"/>
            <w:lang w:val="en-US"/>
          </w:rPr>
          <w:t xml:space="preserve"> (2012, November 28).</w:t>
        </w:r>
        <w:r w:rsidR="004E3760" w:rsidRPr="00081B48">
          <w:rPr>
            <w:rFonts w:asciiTheme="minorHAnsi" w:hAnsiTheme="minorHAnsi"/>
            <w:i/>
            <w:iCs/>
            <w:lang w:val="en-US"/>
          </w:rPr>
          <w:t xml:space="preserve"> </w:t>
        </w:r>
        <w:proofErr w:type="gramStart"/>
        <w:r w:rsidR="004E3760" w:rsidRPr="000876F7">
          <w:rPr>
            <w:rFonts w:asciiTheme="minorHAnsi" w:hAnsiTheme="minorHAnsi"/>
            <w:iCs/>
            <w:lang w:val="en-US"/>
          </w:rPr>
          <w:t>Guest lecturers in online courses</w:t>
        </w:r>
        <w:r w:rsidR="004E3760" w:rsidRPr="004E3760">
          <w:rPr>
            <w:rFonts w:asciiTheme="minorHAnsi" w:hAnsiTheme="minorHAnsi"/>
            <w:lang w:val="en-US"/>
          </w:rPr>
          <w:t>.</w:t>
        </w:r>
        <w:proofErr w:type="gramEnd"/>
        <w:r w:rsidR="004E3760" w:rsidRPr="00081B48">
          <w:rPr>
            <w:rFonts w:asciiTheme="minorHAnsi" w:hAnsiTheme="minorHAnsi"/>
            <w:lang w:val="en-US"/>
          </w:rPr>
          <w:t xml:space="preserve"> Retrieved from </w:t>
        </w:r>
        <w:hyperlink r:id="rId27" w:history="1">
          <w:r w:rsidR="004E3760" w:rsidRPr="00081B48">
            <w:rPr>
              <w:rStyle w:val="Hyperlink"/>
              <w:rFonts w:asciiTheme="minorHAnsi" w:hAnsiTheme="minorHAnsi"/>
              <w:lang w:val="en-US"/>
            </w:rPr>
            <w:t>http://youtu.be/1gWPnrj1YpQ</w:t>
          </w:r>
        </w:hyperlink>
        <w:r w:rsidR="004E3760">
          <w:rPr>
            <w:rFonts w:asciiTheme="minorHAnsi" w:hAnsiTheme="minorHAnsi"/>
            <w:lang w:val="en-US"/>
          </w:rPr>
          <w:t xml:space="preserve"> (</w:t>
        </w:r>
        <w:r w:rsidR="004E3760" w:rsidRPr="00081B48">
          <w:rPr>
            <w:rFonts w:asciiTheme="minorHAnsi" w:hAnsiTheme="minorHAnsi"/>
            <w:lang w:val="en-US"/>
          </w:rPr>
          <w:t>watch to 3min mark</w:t>
        </w:r>
        <w:r w:rsidR="004E3760">
          <w:rPr>
            <w:rFonts w:asciiTheme="minorHAnsi" w:hAnsiTheme="minorHAnsi"/>
            <w:lang w:val="en-US"/>
          </w:rPr>
          <w:t>)</w:t>
        </w:r>
        <w:r w:rsidR="004E3760">
          <w:t>‬</w:t>
        </w:r>
        <w:r w:rsidR="004E3760">
          <w:t>‬</w:t>
        </w:r>
        <w:r w:rsidR="004E3760">
          <w:t>‬</w:t>
        </w:r>
        <w:r w:rsidR="004E3760">
          <w:t>‬.</w:t>
        </w:r>
        <w:r w:rsidR="004E3760">
          <w:rPr>
            <w:rFonts w:asciiTheme="minorHAnsi" w:hAnsiTheme="minorHAnsi"/>
          </w:rPr>
          <w:t xml:space="preserve"> </w:t>
        </w:r>
        <w:r w:rsidR="00FA31D2">
          <w:t>‬</w:t>
        </w:r>
        <w:r w:rsidR="00FC16D7">
          <w:t>‬</w:t>
        </w:r>
        <w:r w:rsidR="006F0164">
          <w:t>‬</w:t>
        </w:r>
        <w:r w:rsidR="00FA274B">
          <w:t>‬</w:t>
        </w:r>
        <w:r w:rsidR="004B48EC">
          <w:t>‬</w:t>
        </w:r>
        <w:r>
          <w:t>‬</w:t>
        </w:r>
      </w:dir>
    </w:p>
    <w:p w14:paraId="1663D3F3" w14:textId="77777777" w:rsidR="00C86456" w:rsidRDefault="00C86456" w:rsidP="002B31BB">
      <w:pPr>
        <w:ind w:left="720" w:hanging="720"/>
        <w:rPr>
          <w:rFonts w:asciiTheme="minorHAnsi" w:hAnsiTheme="minorHAnsi"/>
          <w:lang w:val="en-US"/>
        </w:rPr>
      </w:pPr>
      <w:proofErr w:type="spellStart"/>
      <w:r w:rsidRPr="00081B48">
        <w:rPr>
          <w:rFonts w:asciiTheme="minorHAnsi" w:hAnsiTheme="minorHAnsi"/>
          <w:u w:val="single"/>
          <w:lang w:val="en-US"/>
        </w:rPr>
        <w:t>G</w:t>
      </w:r>
      <w:r w:rsidR="004E3760">
        <w:rPr>
          <w:rFonts w:asciiTheme="minorHAnsi" w:hAnsiTheme="minorHAnsi"/>
          <w:u w:val="single"/>
          <w:lang w:val="en-US"/>
        </w:rPr>
        <w:t>wenna</w:t>
      </w:r>
      <w:proofErr w:type="spellEnd"/>
      <w:r w:rsidR="004E3760">
        <w:rPr>
          <w:rFonts w:asciiTheme="minorHAnsi" w:hAnsiTheme="minorHAnsi"/>
          <w:u w:val="single"/>
          <w:lang w:val="en-US"/>
        </w:rPr>
        <w:t xml:space="preserve"> </w:t>
      </w:r>
      <w:r w:rsidRPr="00081B48">
        <w:rPr>
          <w:rFonts w:asciiTheme="minorHAnsi" w:hAnsiTheme="minorHAnsi"/>
          <w:u w:val="single"/>
          <w:lang w:val="en-US"/>
        </w:rPr>
        <w:t>M</w:t>
      </w:r>
      <w:r w:rsidR="004E3760">
        <w:rPr>
          <w:rFonts w:asciiTheme="minorHAnsi" w:hAnsiTheme="minorHAnsi"/>
          <w:u w:val="single"/>
          <w:lang w:val="en-US"/>
        </w:rPr>
        <w:t xml:space="preserve">oss </w:t>
      </w:r>
      <w:r w:rsidRPr="00081B48">
        <w:rPr>
          <w:rFonts w:asciiTheme="minorHAnsi" w:hAnsiTheme="minorHAnsi"/>
          <w:u w:val="single"/>
          <w:lang w:val="en-US"/>
        </w:rPr>
        <w:t>C</w:t>
      </w:r>
      <w:r w:rsidR="004E3760">
        <w:rPr>
          <w:rFonts w:asciiTheme="minorHAnsi" w:hAnsiTheme="minorHAnsi"/>
          <w:u w:val="single"/>
          <w:lang w:val="en-US"/>
        </w:rPr>
        <w:t xml:space="preserve">entre for </w:t>
      </w:r>
      <w:r w:rsidRPr="00081B48">
        <w:rPr>
          <w:rFonts w:asciiTheme="minorHAnsi" w:hAnsiTheme="minorHAnsi"/>
          <w:u w:val="single"/>
          <w:lang w:val="en-US"/>
        </w:rPr>
        <w:t>T</w:t>
      </w:r>
      <w:r w:rsidR="004E3760">
        <w:rPr>
          <w:rFonts w:asciiTheme="minorHAnsi" w:hAnsiTheme="minorHAnsi"/>
          <w:u w:val="single"/>
          <w:lang w:val="en-US"/>
        </w:rPr>
        <w:t xml:space="preserve">eaching </w:t>
      </w:r>
      <w:r w:rsidRPr="00081B48">
        <w:rPr>
          <w:rFonts w:asciiTheme="minorHAnsi" w:hAnsiTheme="minorHAnsi"/>
          <w:u w:val="single"/>
          <w:lang w:val="en-US"/>
        </w:rPr>
        <w:t>E</w:t>
      </w:r>
      <w:r w:rsidR="004E3760">
        <w:rPr>
          <w:rFonts w:asciiTheme="minorHAnsi" w:hAnsiTheme="minorHAnsi"/>
          <w:u w:val="single"/>
          <w:lang w:val="en-US"/>
        </w:rPr>
        <w:t>ffectiveness,</w:t>
      </w:r>
      <w:r w:rsidRPr="00081B48">
        <w:rPr>
          <w:rFonts w:asciiTheme="minorHAnsi" w:hAnsiTheme="minorHAnsi"/>
          <w:u w:val="single"/>
          <w:lang w:val="en-US"/>
        </w:rPr>
        <w:t xml:space="preserve"> U</w:t>
      </w:r>
      <w:r w:rsidR="004E3760">
        <w:rPr>
          <w:rFonts w:asciiTheme="minorHAnsi" w:hAnsiTheme="minorHAnsi"/>
          <w:u w:val="single"/>
          <w:lang w:val="en-US"/>
        </w:rPr>
        <w:t xml:space="preserve">. </w:t>
      </w:r>
      <w:r w:rsidRPr="00081B48">
        <w:rPr>
          <w:rFonts w:asciiTheme="minorHAnsi" w:hAnsiTheme="minorHAnsi"/>
          <w:u w:val="single"/>
          <w:lang w:val="en-US"/>
        </w:rPr>
        <w:t>of</w:t>
      </w:r>
      <w:r w:rsidR="004E3760">
        <w:rPr>
          <w:rFonts w:asciiTheme="minorHAnsi" w:hAnsiTheme="minorHAnsi"/>
          <w:u w:val="single"/>
          <w:lang w:val="en-US"/>
        </w:rPr>
        <w:t xml:space="preserve"> </w:t>
      </w:r>
      <w:r w:rsidRPr="00081B48">
        <w:rPr>
          <w:rFonts w:asciiTheme="minorHAnsi" w:hAnsiTheme="minorHAnsi"/>
          <w:u w:val="single"/>
          <w:lang w:val="en-US"/>
        </w:rPr>
        <w:t>S</w:t>
      </w:r>
      <w:r w:rsidR="004E3760">
        <w:rPr>
          <w:rFonts w:asciiTheme="minorHAnsi" w:hAnsiTheme="minorHAnsi"/>
          <w:u w:val="single"/>
          <w:lang w:val="en-US"/>
        </w:rPr>
        <w:t>askatchewan</w:t>
      </w:r>
      <w:r w:rsidR="002620FB">
        <w:rPr>
          <w:rFonts w:asciiTheme="minorHAnsi" w:hAnsiTheme="minorHAnsi"/>
          <w:lang w:val="en-US"/>
        </w:rPr>
        <w:t>.</w:t>
      </w:r>
      <w:r w:rsidR="002620FB" w:rsidRPr="00081B48">
        <w:rPr>
          <w:rFonts w:asciiTheme="minorHAnsi" w:hAnsiTheme="minorHAnsi"/>
          <w:lang w:val="en-US"/>
        </w:rPr>
        <w:t xml:space="preserve"> </w:t>
      </w:r>
      <w:r w:rsidRPr="00081B48">
        <w:rPr>
          <w:rFonts w:asciiTheme="minorHAnsi" w:hAnsiTheme="minorHAnsi"/>
          <w:lang w:val="en-US"/>
        </w:rPr>
        <w:t xml:space="preserve">(2012, November 28). </w:t>
      </w:r>
      <w:dir w:val="ltr">
        <w:r w:rsidRPr="00D73312">
          <w:rPr>
            <w:rFonts w:asciiTheme="minorHAnsi" w:hAnsiTheme="minorHAnsi"/>
            <w:lang w:val="en-US"/>
          </w:rPr>
          <w:t xml:space="preserve">Using </w:t>
        </w:r>
        <w:r w:rsidR="002620FB" w:rsidRPr="00D73312">
          <w:rPr>
            <w:rFonts w:asciiTheme="minorHAnsi" w:hAnsiTheme="minorHAnsi"/>
            <w:lang w:val="en-US"/>
          </w:rPr>
          <w:t>c</w:t>
        </w:r>
        <w:r w:rsidRPr="00D73312">
          <w:rPr>
            <w:rFonts w:asciiTheme="minorHAnsi" w:hAnsiTheme="minorHAnsi"/>
            <w:lang w:val="en-US"/>
          </w:rPr>
          <w:t xml:space="preserve">ollaborate or </w:t>
        </w:r>
        <w:r w:rsidR="002620FB" w:rsidRPr="00D73312">
          <w:rPr>
            <w:rFonts w:asciiTheme="minorHAnsi" w:hAnsiTheme="minorHAnsi"/>
            <w:lang w:val="en-US"/>
          </w:rPr>
          <w:t>o</w:t>
        </w:r>
        <w:r w:rsidRPr="00D73312">
          <w:rPr>
            <w:rFonts w:asciiTheme="minorHAnsi" w:hAnsiTheme="minorHAnsi"/>
            <w:lang w:val="en-US"/>
          </w:rPr>
          <w:t xml:space="preserve">ther </w:t>
        </w:r>
        <w:r w:rsidR="002620FB" w:rsidRPr="00D73312">
          <w:rPr>
            <w:rFonts w:asciiTheme="minorHAnsi" w:hAnsiTheme="minorHAnsi"/>
            <w:lang w:val="en-US"/>
          </w:rPr>
          <w:t>s</w:t>
        </w:r>
        <w:r w:rsidRPr="00D73312">
          <w:rPr>
            <w:rFonts w:asciiTheme="minorHAnsi" w:hAnsiTheme="minorHAnsi"/>
            <w:lang w:val="en-US"/>
          </w:rPr>
          <w:t xml:space="preserve">ynchronous </w:t>
        </w:r>
        <w:r w:rsidR="002620FB" w:rsidRPr="00D73312">
          <w:rPr>
            <w:rFonts w:asciiTheme="minorHAnsi" w:hAnsiTheme="minorHAnsi"/>
            <w:lang w:val="en-US"/>
          </w:rPr>
          <w:t>t</w:t>
        </w:r>
        <w:r w:rsidRPr="00D73312">
          <w:rPr>
            <w:rFonts w:asciiTheme="minorHAnsi" w:hAnsiTheme="minorHAnsi"/>
            <w:lang w:val="en-US"/>
          </w:rPr>
          <w:t>ools</w:t>
        </w:r>
        <w:r w:rsidRPr="004E3760">
          <w:rPr>
            <w:rFonts w:asciiTheme="minorHAnsi" w:hAnsiTheme="minorHAnsi"/>
            <w:lang w:val="en-US"/>
          </w:rPr>
          <w:t>‬</w:t>
        </w:r>
        <w:r w:rsidRPr="00081B48">
          <w:rPr>
            <w:rFonts w:asciiTheme="minorHAnsi" w:hAnsiTheme="minorHAnsi"/>
            <w:lang w:val="en-US"/>
          </w:rPr>
          <w:t xml:space="preserve">. Retrieved from </w:t>
        </w:r>
        <w:r>
          <w:t>‬</w:t>
        </w:r>
        <w:hyperlink r:id="rId28" w:history="1">
          <w:r w:rsidRPr="002B3DAF">
            <w:rPr>
              <w:rStyle w:val="Hyperlink"/>
              <w:rFonts w:asciiTheme="minorHAnsi" w:hAnsiTheme="minorHAnsi"/>
              <w:lang w:val="en-US"/>
            </w:rPr>
            <w:t>http://youtu.be/fR5svdb02Y</w:t>
          </w:r>
        </w:hyperlink>
        <w:r>
          <w:t>‬</w:t>
        </w:r>
        <w:r>
          <w:t>‬</w:t>
        </w:r>
        <w:r>
          <w:t>‬</w:t>
        </w:r>
        <w:r>
          <w:t>‬</w:t>
        </w:r>
        <w:r>
          <w:t>‬</w:t>
        </w:r>
        <w:r>
          <w:t>‬</w:t>
        </w:r>
        <w:r>
          <w:t>‬.</w:t>
        </w:r>
        <w:r w:rsidR="000E6360">
          <w:t>‬</w:t>
        </w:r>
        <w:r w:rsidR="002B31BB">
          <w:t>‬</w:t>
        </w:r>
        <w:r w:rsidR="00E30938">
          <w:t>‬</w:t>
        </w:r>
        <w:r w:rsidR="00402B7B">
          <w:t>‬</w:t>
        </w:r>
        <w:r w:rsidR="00FC16D7">
          <w:t>‬</w:t>
        </w:r>
        <w:r w:rsidR="006F0164">
          <w:t>‬</w:t>
        </w:r>
        <w:r w:rsidR="00FA274B">
          <w:t>‬</w:t>
        </w:r>
        <w:r w:rsidR="004B48EC">
          <w:t>‬</w:t>
        </w:r>
        <w:r w:rsidR="003F38CA">
          <w:t>‬</w:t>
        </w:r>
      </w:dir>
    </w:p>
    <w:proofErr w:type="gramStart"/>
    <w:p w14:paraId="0EC6D10B" w14:textId="77777777" w:rsidR="00C86456" w:rsidRPr="00945204" w:rsidRDefault="003F38CA" w:rsidP="002B31BB">
      <w:pPr>
        <w:ind w:left="720" w:hanging="720"/>
        <w:rPr>
          <w:rFonts w:asciiTheme="minorHAnsi" w:hAnsiTheme="minorHAnsi"/>
        </w:rPr>
      </w:pPr>
      <w:dir w:val="ltr">
        <w:r w:rsidR="00402B7B">
          <w:t>‬</w:t>
        </w:r>
        <w:r w:rsidR="00FC16D7">
          <w:t>‬</w:t>
        </w:r>
        <w:proofErr w:type="spellStart"/>
        <w:r w:rsidR="00C86456" w:rsidRPr="00945204">
          <w:rPr>
            <w:rFonts w:asciiTheme="minorHAnsi" w:hAnsiTheme="minorHAnsi"/>
          </w:rPr>
          <w:t>LearningTechUK</w:t>
        </w:r>
        <w:proofErr w:type="spellEnd"/>
        <w:r w:rsidR="004E3760">
          <w:rPr>
            <w:rFonts w:asciiTheme="minorHAnsi" w:hAnsiTheme="minorHAnsi"/>
          </w:rPr>
          <w:t xml:space="preserve"> (Producer) &amp; Jennings, C. (Presenter)</w:t>
        </w:r>
        <w:r w:rsidR="002620FB">
          <w:rPr>
            <w:rFonts w:asciiTheme="minorHAnsi" w:hAnsiTheme="minorHAnsi"/>
          </w:rPr>
          <w:t>.</w:t>
        </w:r>
        <w:proofErr w:type="gramEnd"/>
        <w:r w:rsidR="00C86456" w:rsidRPr="00945204">
          <w:rPr>
            <w:rFonts w:asciiTheme="minorHAnsi" w:hAnsiTheme="minorHAnsi"/>
          </w:rPr>
          <w:t xml:space="preserve"> (2013, March 28). </w:t>
        </w:r>
        <w:r w:rsidR="00C86456" w:rsidRPr="00D73312">
          <w:rPr>
            <w:rFonts w:asciiTheme="minorHAnsi" w:hAnsiTheme="minorHAnsi"/>
          </w:rPr>
          <w:t xml:space="preserve">Charles Jennings – The </w:t>
        </w:r>
        <w:r w:rsidR="002620FB" w:rsidRPr="00D73312">
          <w:rPr>
            <w:rFonts w:asciiTheme="minorHAnsi" w:hAnsiTheme="minorHAnsi"/>
          </w:rPr>
          <w:t>f</w:t>
        </w:r>
        <w:r w:rsidR="00C86456" w:rsidRPr="00D73312">
          <w:rPr>
            <w:rFonts w:asciiTheme="minorHAnsi" w:hAnsiTheme="minorHAnsi"/>
          </w:rPr>
          <w:t xml:space="preserve">our </w:t>
        </w:r>
        <w:r w:rsidR="002620FB" w:rsidRPr="00D73312">
          <w:rPr>
            <w:rFonts w:asciiTheme="minorHAnsi" w:hAnsiTheme="minorHAnsi"/>
          </w:rPr>
          <w:t>w</w:t>
        </w:r>
        <w:r w:rsidR="00C86456" w:rsidRPr="00D73312">
          <w:rPr>
            <w:rFonts w:asciiTheme="minorHAnsi" w:hAnsiTheme="minorHAnsi"/>
          </w:rPr>
          <w:t xml:space="preserve">ays </w:t>
        </w:r>
        <w:r w:rsidR="002620FB" w:rsidRPr="00D73312">
          <w:rPr>
            <w:rFonts w:asciiTheme="minorHAnsi" w:hAnsiTheme="minorHAnsi"/>
          </w:rPr>
          <w:t>a</w:t>
        </w:r>
        <w:r w:rsidR="00C86456" w:rsidRPr="00D73312">
          <w:rPr>
            <w:rFonts w:asciiTheme="minorHAnsi" w:hAnsiTheme="minorHAnsi"/>
          </w:rPr>
          <w:t xml:space="preserve">dults </w:t>
        </w:r>
        <w:r w:rsidR="002620FB" w:rsidRPr="00D73312">
          <w:rPr>
            <w:rFonts w:asciiTheme="minorHAnsi" w:hAnsiTheme="minorHAnsi"/>
          </w:rPr>
          <w:t>l</w:t>
        </w:r>
        <w:r w:rsidR="00C86456" w:rsidRPr="00D73312">
          <w:rPr>
            <w:rFonts w:asciiTheme="minorHAnsi" w:hAnsiTheme="minorHAnsi"/>
          </w:rPr>
          <w:t xml:space="preserve">earn: </w:t>
        </w:r>
        <w:r w:rsidR="004E3760" w:rsidRPr="00D73312">
          <w:rPr>
            <w:rFonts w:asciiTheme="minorHAnsi" w:hAnsiTheme="minorHAnsi"/>
          </w:rPr>
          <w:t xml:space="preserve">Learning </w:t>
        </w:r>
        <w:r w:rsidR="002620FB" w:rsidRPr="00D73312">
          <w:rPr>
            <w:rFonts w:asciiTheme="minorHAnsi" w:hAnsiTheme="minorHAnsi"/>
          </w:rPr>
          <w:t>t</w:t>
        </w:r>
        <w:r w:rsidR="00C86456" w:rsidRPr="00D73312">
          <w:rPr>
            <w:rFonts w:asciiTheme="minorHAnsi" w:hAnsiTheme="minorHAnsi"/>
          </w:rPr>
          <w:t>echnologies</w:t>
        </w:r>
        <w:r w:rsidR="00C86456" w:rsidRPr="004E3760">
          <w:rPr>
            <w:rFonts w:asciiTheme="minorHAnsi" w:hAnsiTheme="minorHAnsi"/>
          </w:rPr>
          <w:t>.</w:t>
        </w:r>
        <w:r w:rsidR="00C86456" w:rsidRPr="00945204">
          <w:rPr>
            <w:rFonts w:asciiTheme="minorHAnsi" w:hAnsiTheme="minorHAnsi"/>
          </w:rPr>
          <w:t xml:space="preserve"> Retrieved from </w:t>
        </w:r>
        <w:hyperlink r:id="rId29" w:history="1">
          <w:r w:rsidR="0089459D" w:rsidRPr="003F00CB">
            <w:rPr>
              <w:rStyle w:val="Hyperlink"/>
              <w:rFonts w:asciiTheme="minorHAnsi" w:hAnsiTheme="minorHAnsi"/>
            </w:rPr>
            <w:t>http://youtu.be/Y0ItF1s9O9Y</w:t>
          </w:r>
        </w:hyperlink>
        <w:r w:rsidR="0089459D">
          <w:rPr>
            <w:rFonts w:asciiTheme="minorHAnsi" w:hAnsiTheme="minorHAnsi"/>
          </w:rPr>
          <w:t xml:space="preserve">. </w:t>
        </w:r>
        <w:r w:rsidR="006F0164">
          <w:t>‬</w:t>
        </w:r>
        <w:r w:rsidR="00FA274B">
          <w:t>‬</w:t>
        </w:r>
        <w:r w:rsidR="004B48EC">
          <w:t>‬</w:t>
        </w:r>
        <w:r>
          <w:t>‬</w:t>
        </w:r>
      </w:dir>
    </w:p>
    <w:p w14:paraId="7C4E5C93" w14:textId="77777777" w:rsidR="009975CB" w:rsidRDefault="00C86456" w:rsidP="009975CB">
      <w:pPr>
        <w:ind w:left="720" w:hanging="720"/>
        <w:rPr>
          <w:sz w:val="20"/>
          <w:szCs w:val="20"/>
        </w:rPr>
      </w:pPr>
      <w:proofErr w:type="spellStart"/>
      <w:r w:rsidRPr="00AE1B52">
        <w:rPr>
          <w:rFonts w:asciiTheme="minorHAnsi" w:hAnsiTheme="minorHAnsi"/>
          <w:bCs/>
          <w:lang w:val="en-US"/>
        </w:rPr>
        <w:t>Rothler</w:t>
      </w:r>
      <w:proofErr w:type="spellEnd"/>
      <w:r>
        <w:rPr>
          <w:rFonts w:asciiTheme="minorHAnsi" w:hAnsiTheme="minorHAnsi"/>
          <w:bCs/>
          <w:lang w:val="en-US"/>
        </w:rPr>
        <w:t>, D.</w:t>
      </w:r>
      <w:r w:rsidRPr="00AE1B52">
        <w:rPr>
          <w:rFonts w:asciiTheme="minorHAnsi" w:hAnsiTheme="minorHAnsi"/>
          <w:bCs/>
          <w:lang w:val="en-US"/>
        </w:rPr>
        <w:t xml:space="preserve"> </w:t>
      </w:r>
      <w:r w:rsidR="004E3760">
        <w:rPr>
          <w:rFonts w:asciiTheme="minorHAnsi" w:hAnsiTheme="minorHAnsi"/>
          <w:bCs/>
          <w:lang w:val="en-US"/>
        </w:rPr>
        <w:t xml:space="preserve">(Presenter). </w:t>
      </w:r>
      <w:r w:rsidRPr="00AE1B52">
        <w:rPr>
          <w:rFonts w:asciiTheme="minorHAnsi" w:hAnsiTheme="minorHAnsi"/>
          <w:bCs/>
          <w:lang w:val="en-US"/>
        </w:rPr>
        <w:t xml:space="preserve">(2013, May 30). </w:t>
      </w:r>
      <w:dir w:val="ltr">
        <w:r w:rsidRPr="00D73312">
          <w:rPr>
            <w:rFonts w:asciiTheme="minorHAnsi" w:hAnsiTheme="minorHAnsi"/>
            <w:bCs/>
            <w:iCs/>
            <w:lang w:val="en-US"/>
          </w:rPr>
          <w:t xml:space="preserve">Synchronous </w:t>
        </w:r>
        <w:r w:rsidR="002620FB" w:rsidRPr="00D73312">
          <w:rPr>
            <w:rFonts w:asciiTheme="minorHAnsi" w:hAnsiTheme="minorHAnsi"/>
            <w:bCs/>
            <w:iCs/>
            <w:lang w:val="en-US"/>
          </w:rPr>
          <w:t>t</w:t>
        </w:r>
        <w:r w:rsidRPr="00D73312">
          <w:rPr>
            <w:rFonts w:asciiTheme="minorHAnsi" w:hAnsiTheme="minorHAnsi"/>
            <w:bCs/>
            <w:iCs/>
            <w:lang w:val="en-US"/>
          </w:rPr>
          <w:t xml:space="preserve">ools and </w:t>
        </w:r>
        <w:r w:rsidR="002620FB" w:rsidRPr="00D73312">
          <w:rPr>
            <w:rFonts w:asciiTheme="minorHAnsi" w:hAnsiTheme="minorHAnsi"/>
            <w:bCs/>
            <w:iCs/>
            <w:lang w:val="en-US"/>
          </w:rPr>
          <w:t>h</w:t>
        </w:r>
        <w:r w:rsidRPr="00D73312">
          <w:rPr>
            <w:rFonts w:asciiTheme="minorHAnsi" w:hAnsiTheme="minorHAnsi"/>
            <w:bCs/>
            <w:iCs/>
            <w:lang w:val="en-US"/>
          </w:rPr>
          <w:t xml:space="preserve">ow to </w:t>
        </w:r>
        <w:r w:rsidR="002620FB" w:rsidRPr="00D73312">
          <w:rPr>
            <w:rFonts w:asciiTheme="minorHAnsi" w:hAnsiTheme="minorHAnsi"/>
            <w:bCs/>
            <w:iCs/>
            <w:lang w:val="en-US"/>
          </w:rPr>
          <w:t>u</w:t>
        </w:r>
        <w:r w:rsidRPr="00D73312">
          <w:rPr>
            <w:rFonts w:asciiTheme="minorHAnsi" w:hAnsiTheme="minorHAnsi"/>
            <w:bCs/>
            <w:iCs/>
            <w:lang w:val="en-US"/>
          </w:rPr>
          <w:t xml:space="preserve">se them - </w:t>
        </w:r>
        <w:r w:rsidR="002620FB" w:rsidRPr="00D73312">
          <w:rPr>
            <w:rFonts w:asciiTheme="minorHAnsi" w:hAnsiTheme="minorHAnsi"/>
            <w:bCs/>
            <w:iCs/>
            <w:lang w:val="en-US"/>
          </w:rPr>
          <w:t>b</w:t>
        </w:r>
        <w:r w:rsidRPr="00D73312">
          <w:rPr>
            <w:rFonts w:asciiTheme="minorHAnsi" w:hAnsiTheme="minorHAnsi"/>
            <w:bCs/>
            <w:iCs/>
            <w:lang w:val="en-US"/>
          </w:rPr>
          <w:t xml:space="preserve">lended </w:t>
        </w:r>
        <w:r w:rsidR="002620FB" w:rsidRPr="00D73312">
          <w:rPr>
            <w:rFonts w:asciiTheme="minorHAnsi" w:hAnsiTheme="minorHAnsi"/>
            <w:bCs/>
            <w:iCs/>
            <w:lang w:val="en-US"/>
          </w:rPr>
          <w:t>l</w:t>
        </w:r>
        <w:r w:rsidRPr="00D73312">
          <w:rPr>
            <w:rFonts w:asciiTheme="minorHAnsi" w:hAnsiTheme="minorHAnsi"/>
            <w:bCs/>
            <w:iCs/>
            <w:lang w:val="en-US"/>
          </w:rPr>
          <w:t xml:space="preserve">earning </w:t>
        </w:r>
        <w:r w:rsidR="002620FB" w:rsidRPr="00D73312">
          <w:rPr>
            <w:rFonts w:asciiTheme="minorHAnsi" w:hAnsiTheme="minorHAnsi"/>
            <w:bCs/>
            <w:iCs/>
            <w:lang w:val="en-US"/>
          </w:rPr>
          <w:t>a</w:t>
        </w:r>
        <w:r w:rsidRPr="00D73312">
          <w:rPr>
            <w:rFonts w:asciiTheme="minorHAnsi" w:hAnsiTheme="minorHAnsi"/>
            <w:bCs/>
            <w:iCs/>
            <w:lang w:val="en-US"/>
          </w:rPr>
          <w:t xml:space="preserve">dvanced </w:t>
        </w:r>
        <w:r w:rsidR="002620FB" w:rsidRPr="00D73312">
          <w:rPr>
            <w:rFonts w:asciiTheme="minorHAnsi" w:hAnsiTheme="minorHAnsi"/>
            <w:bCs/>
            <w:iCs/>
            <w:lang w:val="en-US"/>
          </w:rPr>
          <w:t>t</w:t>
        </w:r>
        <w:r w:rsidRPr="00D73312">
          <w:rPr>
            <w:rFonts w:asciiTheme="minorHAnsi" w:hAnsiTheme="minorHAnsi"/>
            <w:bCs/>
            <w:iCs/>
            <w:lang w:val="en-US"/>
          </w:rPr>
          <w:t xml:space="preserve">eacher </w:t>
        </w:r>
        <w:r w:rsidR="002620FB" w:rsidRPr="00D73312">
          <w:rPr>
            <w:rFonts w:asciiTheme="minorHAnsi" w:hAnsiTheme="minorHAnsi"/>
            <w:bCs/>
            <w:iCs/>
            <w:lang w:val="en-US"/>
          </w:rPr>
          <w:t>t</w:t>
        </w:r>
        <w:r w:rsidRPr="00D73312">
          <w:rPr>
            <w:rFonts w:asciiTheme="minorHAnsi" w:hAnsiTheme="minorHAnsi"/>
            <w:bCs/>
            <w:iCs/>
            <w:lang w:val="en-US"/>
          </w:rPr>
          <w:t>raining,</w:t>
        </w:r>
        <w:r w:rsidRPr="00AE1B52">
          <w:rPr>
            <w:rFonts w:asciiTheme="minorHAnsi" w:hAnsiTheme="minorHAnsi"/>
            <w:bCs/>
            <w:i/>
            <w:iCs/>
            <w:lang w:val="en-US"/>
          </w:rPr>
          <w:t xml:space="preserve"> </w:t>
        </w:r>
        <w:r w:rsidRPr="000E4207">
          <w:rPr>
            <w:rFonts w:asciiTheme="minorHAnsi" w:hAnsiTheme="minorHAnsi"/>
            <w:bCs/>
            <w:iCs/>
            <w:lang w:val="en-US"/>
          </w:rPr>
          <w:t xml:space="preserve">Part </w:t>
        </w:r>
        <w:r w:rsidRPr="00FA274B">
          <w:rPr>
            <w:rFonts w:asciiTheme="minorHAnsi" w:hAnsiTheme="minorHAnsi"/>
            <w:bCs/>
            <w:iCs/>
            <w:lang w:val="en-US"/>
          </w:rPr>
          <w:t>2</w:t>
        </w:r>
        <w:r w:rsidR="002620FB" w:rsidRPr="000E4207">
          <w:rPr>
            <w:rFonts w:asciiTheme="minorHAnsi" w:hAnsiTheme="minorHAnsi"/>
            <w:bCs/>
            <w:i/>
            <w:iCs/>
            <w:lang w:val="en-US"/>
          </w:rPr>
          <w:t>.</w:t>
        </w:r>
        <w:r w:rsidRPr="000E4207">
          <w:rPr>
            <w:rFonts w:asciiTheme="minorHAnsi" w:hAnsiTheme="minorHAnsi"/>
            <w:bCs/>
            <w:lang w:val="en-US"/>
          </w:rPr>
          <w:t>‬</w:t>
        </w:r>
        <w:r w:rsidRPr="00AE1B52">
          <w:rPr>
            <w:rFonts w:asciiTheme="minorHAnsi" w:hAnsiTheme="minorHAnsi"/>
            <w:bCs/>
            <w:lang w:val="en-US"/>
          </w:rPr>
          <w:t xml:space="preserve"> </w:t>
        </w:r>
        <w:r w:rsidR="002620FB">
          <w:rPr>
            <w:rFonts w:asciiTheme="minorHAnsi" w:hAnsiTheme="minorHAnsi"/>
            <w:bCs/>
            <w:lang w:val="en-US"/>
          </w:rPr>
          <w:t>R</w:t>
        </w:r>
        <w:r w:rsidRPr="00AE1B52">
          <w:rPr>
            <w:rFonts w:asciiTheme="minorHAnsi" w:hAnsiTheme="minorHAnsi"/>
            <w:bCs/>
            <w:lang w:val="en-US"/>
          </w:rPr>
          <w:t xml:space="preserve">etrieved from </w:t>
        </w:r>
        <w:r w:rsidR="00FA274B">
          <w:t>‬</w:t>
        </w:r>
        <w:r w:rsidR="004B48EC">
          <w:t>‬</w:t>
        </w:r>
        <w:r w:rsidR="003F38CA">
          <w:t>‬</w:t>
        </w:r>
      </w:dir>
    </w:p>
    <w:p w14:paraId="65425B7A" w14:textId="77777777" w:rsidR="009975CB" w:rsidRPr="00FA274B" w:rsidRDefault="003F38CA" w:rsidP="009975CB">
      <w:pPr>
        <w:pStyle w:val="CommentText"/>
        <w:ind w:left="720" w:hanging="720"/>
        <w:rPr>
          <w:rFonts w:asciiTheme="minorHAnsi" w:hAnsiTheme="minorHAnsi"/>
          <w:sz w:val="22"/>
          <w:szCs w:val="22"/>
        </w:rPr>
      </w:pPr>
      <w:hyperlink r:id="rId30" w:history="1">
        <w:r w:rsidR="009975CB" w:rsidRPr="00FA274B">
          <w:rPr>
            <w:rStyle w:val="Hyperlink"/>
            <w:rFonts w:asciiTheme="minorHAnsi" w:hAnsiTheme="minorHAnsi"/>
            <w:sz w:val="22"/>
            <w:szCs w:val="22"/>
          </w:rPr>
          <w:t>http://www.youtube.com/watch?v=QVvdN8o_I5A</w:t>
        </w:r>
      </w:hyperlink>
    </w:p>
    <w:p w14:paraId="3DBC3CB3" w14:textId="77777777" w:rsidR="00C86456" w:rsidRPr="00AE1B52" w:rsidRDefault="00C86456" w:rsidP="002B31BB">
      <w:pPr>
        <w:autoSpaceDE w:val="0"/>
        <w:autoSpaceDN w:val="0"/>
        <w:adjustRightInd w:val="0"/>
        <w:ind w:left="720" w:hanging="720"/>
        <w:rPr>
          <w:rFonts w:asciiTheme="minorHAnsi" w:hAnsiTheme="minorHAnsi"/>
        </w:rPr>
      </w:pPr>
      <w:r>
        <w:t>.</w:t>
      </w:r>
      <w:r w:rsidR="000E6360">
        <w:t>‬</w:t>
      </w:r>
      <w:r w:rsidR="002B31BB">
        <w:t>‬</w:t>
      </w:r>
      <w:r w:rsidR="00E30938">
        <w:t>‬</w:t>
      </w:r>
      <w:r w:rsidR="00402B7B">
        <w:t>‬</w:t>
      </w:r>
      <w:r w:rsidR="00FC16D7">
        <w:t>‬</w:t>
      </w:r>
      <w:r w:rsidR="006F0164">
        <w:t>‬</w:t>
      </w:r>
    </w:p>
    <w:p w14:paraId="79716FA6" w14:textId="77777777" w:rsidR="00C86456" w:rsidRPr="004E1A8A" w:rsidRDefault="00C86456" w:rsidP="002B31BB">
      <w:pPr>
        <w:ind w:left="720" w:hanging="720"/>
        <w:rPr>
          <w:rFonts w:asciiTheme="minorHAnsi" w:hAnsiTheme="minorHAnsi"/>
        </w:rPr>
      </w:pPr>
      <w:proofErr w:type="spellStart"/>
      <w:r w:rsidRPr="00AE1B52">
        <w:rPr>
          <w:rFonts w:asciiTheme="minorHAnsi" w:hAnsiTheme="minorHAnsi"/>
          <w:lang w:val="en-US"/>
        </w:rPr>
        <w:t>Tedx</w:t>
      </w:r>
      <w:proofErr w:type="spellEnd"/>
      <w:r w:rsidR="004E3760">
        <w:rPr>
          <w:rFonts w:asciiTheme="minorHAnsi" w:hAnsiTheme="minorHAnsi"/>
          <w:lang w:val="en-US"/>
        </w:rPr>
        <w:t xml:space="preserve"> (Producer) &amp; Clark, D. (Presenter)</w:t>
      </w:r>
      <w:r w:rsidR="002620FB">
        <w:rPr>
          <w:rFonts w:asciiTheme="minorHAnsi" w:hAnsiTheme="minorHAnsi"/>
          <w:lang w:val="en-US"/>
        </w:rPr>
        <w:t>.</w:t>
      </w:r>
      <w:r w:rsidRPr="00AE1B52">
        <w:rPr>
          <w:rFonts w:asciiTheme="minorHAnsi" w:hAnsiTheme="minorHAnsi"/>
          <w:lang w:val="en-US"/>
        </w:rPr>
        <w:t xml:space="preserve"> (2012, April 2). </w:t>
      </w:r>
      <w:r w:rsidRPr="00D73312">
        <w:rPr>
          <w:rFonts w:asciiTheme="minorHAnsi" w:hAnsiTheme="minorHAnsi"/>
          <w:iCs/>
          <w:lang w:val="en-US"/>
        </w:rPr>
        <w:t xml:space="preserve">More pedagogic change in 10 years than last 1000 years: Donald Clark at </w:t>
      </w:r>
      <w:proofErr w:type="spellStart"/>
      <w:r w:rsidRPr="00D73312">
        <w:rPr>
          <w:rFonts w:asciiTheme="minorHAnsi" w:hAnsiTheme="minorHAnsi"/>
          <w:iCs/>
          <w:lang w:val="en-US"/>
        </w:rPr>
        <w:t>Tedx</w:t>
      </w:r>
      <w:proofErr w:type="spellEnd"/>
      <w:r w:rsidRPr="00D73312">
        <w:rPr>
          <w:rFonts w:asciiTheme="minorHAnsi" w:hAnsiTheme="minorHAnsi"/>
          <w:iCs/>
          <w:lang w:val="en-US"/>
        </w:rPr>
        <w:t xml:space="preserve"> Glasgow</w:t>
      </w:r>
      <w:r w:rsidRPr="00AE1B52">
        <w:rPr>
          <w:rFonts w:asciiTheme="minorHAnsi" w:hAnsiTheme="minorHAnsi"/>
          <w:i/>
          <w:iCs/>
          <w:lang w:val="en-US"/>
        </w:rPr>
        <w:t>.</w:t>
      </w:r>
      <w:r w:rsidRPr="00AE1B52">
        <w:rPr>
          <w:rFonts w:asciiTheme="minorHAnsi" w:hAnsiTheme="minorHAnsi"/>
          <w:lang w:val="en-US"/>
        </w:rPr>
        <w:t xml:space="preserve"> Retrieved from http://</w:t>
      </w:r>
      <w:hyperlink r:id="rId31" w:history="1">
        <w:r w:rsidRPr="00AE1B52">
          <w:rPr>
            <w:rStyle w:val="Hyperlink"/>
            <w:rFonts w:asciiTheme="minorHAnsi" w:hAnsiTheme="minorHAnsi"/>
            <w:lang w:val="en-US"/>
          </w:rPr>
          <w:t>youtu.be/dEJ_ATgrnnY</w:t>
        </w:r>
      </w:hyperlink>
      <w:r>
        <w:rPr>
          <w:rStyle w:val="Hyperlink"/>
          <w:rFonts w:asciiTheme="minorHAnsi" w:hAnsiTheme="minorHAnsi"/>
          <w:lang w:val="en-US"/>
        </w:rPr>
        <w:t>.</w:t>
      </w:r>
    </w:p>
    <w:p w14:paraId="0FD51E3B" w14:textId="77777777" w:rsidR="00C86456" w:rsidRPr="00C86456" w:rsidRDefault="00C86456" w:rsidP="002B31BB">
      <w:pPr>
        <w:ind w:left="720" w:hanging="720"/>
        <w:rPr>
          <w:rFonts w:asciiTheme="minorHAnsi" w:hAnsiTheme="minorHAnsi"/>
          <w:b/>
        </w:rPr>
      </w:pPr>
    </w:p>
    <w:p w14:paraId="7DF578B3" w14:textId="77777777" w:rsidR="00C86456" w:rsidRPr="00C86456" w:rsidRDefault="00C86456" w:rsidP="002B31BB">
      <w:pPr>
        <w:ind w:left="720" w:hanging="720"/>
        <w:rPr>
          <w:rFonts w:asciiTheme="minorHAnsi" w:hAnsiTheme="minorHAnsi"/>
          <w:b/>
        </w:rPr>
      </w:pPr>
      <w:r w:rsidRPr="00C86456">
        <w:rPr>
          <w:rFonts w:asciiTheme="minorHAnsi" w:hAnsiTheme="minorHAnsi"/>
          <w:b/>
        </w:rPr>
        <w:t>Rubric Samples</w:t>
      </w:r>
    </w:p>
    <w:p w14:paraId="4D245EDE" w14:textId="77777777" w:rsidR="00C86456" w:rsidRPr="004E1A8A" w:rsidRDefault="00C86456" w:rsidP="002B31BB">
      <w:pPr>
        <w:ind w:left="720" w:hanging="720"/>
        <w:rPr>
          <w:rFonts w:asciiTheme="minorHAnsi" w:hAnsiTheme="minorHAnsi"/>
        </w:rPr>
      </w:pPr>
      <w:r w:rsidRPr="004E1A8A">
        <w:rPr>
          <w:rFonts w:asciiTheme="minorHAnsi" w:hAnsiTheme="minorHAnsi"/>
        </w:rPr>
        <w:t>California State University, Chico</w:t>
      </w:r>
      <w:r w:rsidR="00DA1C55">
        <w:rPr>
          <w:rFonts w:asciiTheme="minorHAnsi" w:hAnsiTheme="minorHAnsi"/>
        </w:rPr>
        <w:t xml:space="preserve"> (2009)</w:t>
      </w:r>
      <w:r w:rsidRPr="004E1A8A">
        <w:rPr>
          <w:rFonts w:asciiTheme="minorHAnsi" w:hAnsiTheme="minorHAnsi"/>
        </w:rPr>
        <w:t xml:space="preserve">. </w:t>
      </w:r>
      <w:proofErr w:type="gramStart"/>
      <w:r w:rsidRPr="004E1A8A">
        <w:rPr>
          <w:rFonts w:asciiTheme="minorHAnsi" w:hAnsiTheme="minorHAnsi"/>
          <w:i/>
        </w:rPr>
        <w:t>Rubrics for online instruction</w:t>
      </w:r>
      <w:r w:rsidRPr="004E1A8A">
        <w:rPr>
          <w:rFonts w:asciiTheme="minorHAnsi" w:hAnsiTheme="minorHAnsi"/>
        </w:rPr>
        <w:t>.</w:t>
      </w:r>
      <w:proofErr w:type="gramEnd"/>
      <w:r w:rsidRPr="004E1A8A">
        <w:rPr>
          <w:rFonts w:asciiTheme="minorHAnsi" w:hAnsiTheme="minorHAnsi"/>
        </w:rPr>
        <w:t xml:space="preserve"> Retrieved from </w:t>
      </w:r>
      <w:hyperlink r:id="rId32" w:history="1">
        <w:r w:rsidR="0089459D" w:rsidRPr="003F00CB">
          <w:rPr>
            <w:rStyle w:val="Hyperlink"/>
            <w:rFonts w:asciiTheme="minorHAnsi" w:hAnsiTheme="minorHAnsi"/>
          </w:rPr>
          <w:t>http://www.csuchico.edu/tlp/resources/rubric/rubric.pdf</w:t>
        </w:r>
      </w:hyperlink>
      <w:r w:rsidR="0089459D">
        <w:rPr>
          <w:rFonts w:asciiTheme="minorHAnsi" w:hAnsiTheme="minorHAnsi"/>
        </w:rPr>
        <w:t xml:space="preserve">. </w:t>
      </w:r>
      <w:r w:rsidRPr="004E1A8A">
        <w:rPr>
          <w:rFonts w:asciiTheme="minorHAnsi" w:hAnsiTheme="minorHAnsi"/>
        </w:rPr>
        <w:t xml:space="preserve"> </w:t>
      </w:r>
      <w:r w:rsidR="00FA31D2" w:rsidRPr="004E1A8A">
        <w:rPr>
          <w:rFonts w:asciiTheme="minorHAnsi" w:hAnsiTheme="minorHAnsi"/>
        </w:rPr>
        <w:t>(</w:t>
      </w:r>
      <w:r w:rsidR="00FA31D2">
        <w:rPr>
          <w:rFonts w:asciiTheme="minorHAnsi" w:hAnsiTheme="minorHAnsi"/>
        </w:rPr>
        <w:t>U</w:t>
      </w:r>
      <w:r w:rsidR="00FA31D2" w:rsidRPr="004E1A8A">
        <w:rPr>
          <w:rFonts w:asciiTheme="minorHAnsi" w:hAnsiTheme="minorHAnsi"/>
        </w:rPr>
        <w:t xml:space="preserve">se the section on </w:t>
      </w:r>
      <w:r w:rsidR="00FA31D2" w:rsidRPr="00406F12">
        <w:rPr>
          <w:rFonts w:asciiTheme="minorHAnsi" w:hAnsiTheme="minorHAnsi"/>
        </w:rPr>
        <w:t>Innovative use of Technology</w:t>
      </w:r>
      <w:r w:rsidR="00FA31D2" w:rsidRPr="004E1A8A">
        <w:rPr>
          <w:rFonts w:asciiTheme="minorHAnsi" w:hAnsiTheme="minorHAnsi"/>
        </w:rPr>
        <w:t>)</w:t>
      </w:r>
      <w:r w:rsidR="00D33AAB">
        <w:rPr>
          <w:rFonts w:asciiTheme="minorHAnsi" w:hAnsiTheme="minorHAnsi"/>
        </w:rPr>
        <w:t>.</w:t>
      </w:r>
      <w:r w:rsidRPr="004E1A8A">
        <w:rPr>
          <w:rFonts w:asciiTheme="minorHAnsi" w:hAnsiTheme="minorHAnsi"/>
        </w:rPr>
        <w:tab/>
      </w:r>
    </w:p>
    <w:p w14:paraId="07583D99" w14:textId="77777777" w:rsidR="00C86456" w:rsidRPr="004E1A8A" w:rsidRDefault="00C86456" w:rsidP="00DA1C55">
      <w:pPr>
        <w:ind w:left="720" w:hanging="720"/>
        <w:rPr>
          <w:rFonts w:asciiTheme="minorHAnsi" w:hAnsiTheme="minorHAnsi"/>
        </w:rPr>
      </w:pPr>
      <w:r w:rsidRPr="004E1A8A">
        <w:rPr>
          <w:rFonts w:asciiTheme="minorHAnsi" w:hAnsiTheme="minorHAnsi"/>
        </w:rPr>
        <w:t>San Diego State University</w:t>
      </w:r>
      <w:r w:rsidR="00DA1C55">
        <w:rPr>
          <w:rFonts w:asciiTheme="minorHAnsi" w:hAnsiTheme="minorHAnsi"/>
        </w:rPr>
        <w:t xml:space="preserve"> (</w:t>
      </w:r>
      <w:proofErr w:type="spellStart"/>
      <w:r w:rsidR="00DA1C55">
        <w:rPr>
          <w:rFonts w:asciiTheme="minorHAnsi" w:hAnsiTheme="minorHAnsi"/>
        </w:rPr>
        <w:t>n.d.</w:t>
      </w:r>
      <w:proofErr w:type="spellEnd"/>
      <w:r w:rsidR="00DA1C55">
        <w:rPr>
          <w:rFonts w:asciiTheme="minorHAnsi" w:hAnsiTheme="minorHAnsi"/>
        </w:rPr>
        <w:t>)</w:t>
      </w:r>
      <w:r w:rsidRPr="004E1A8A">
        <w:rPr>
          <w:rFonts w:asciiTheme="minorHAnsi" w:hAnsiTheme="minorHAnsi"/>
        </w:rPr>
        <w:t xml:space="preserve">. </w:t>
      </w:r>
      <w:r w:rsidRPr="004E1A8A">
        <w:rPr>
          <w:rFonts w:asciiTheme="minorHAnsi" w:hAnsiTheme="minorHAnsi"/>
          <w:i/>
        </w:rPr>
        <w:t>Rubric template.</w:t>
      </w:r>
      <w:r w:rsidRPr="004E1A8A">
        <w:rPr>
          <w:rFonts w:asciiTheme="minorHAnsi" w:hAnsiTheme="minorHAnsi"/>
        </w:rPr>
        <w:t xml:space="preserve"> Retrieved from </w:t>
      </w:r>
      <w:hyperlink r:id="rId33" w:history="1">
        <w:r w:rsidR="00FA31D2" w:rsidRPr="00131084">
          <w:rPr>
            <w:rStyle w:val="Hyperlink"/>
            <w:rFonts w:asciiTheme="minorHAnsi" w:hAnsiTheme="minorHAnsi"/>
          </w:rPr>
          <w:t>http://edweb.sdsu.edu/triton/july/rubrics/Rubric_Template.html</w:t>
        </w:r>
      </w:hyperlink>
      <w:r w:rsidR="0089459D">
        <w:rPr>
          <w:rFonts w:asciiTheme="minorHAnsi" w:hAnsiTheme="minorHAnsi"/>
        </w:rPr>
        <w:t>.</w:t>
      </w:r>
      <w:r w:rsidR="00FA31D2">
        <w:rPr>
          <w:rFonts w:asciiTheme="minorHAnsi" w:hAnsiTheme="minorHAnsi"/>
        </w:rPr>
        <w:t xml:space="preserve"> </w:t>
      </w:r>
    </w:p>
    <w:p w14:paraId="5F3FCCFA" w14:textId="77777777" w:rsidR="00C86456" w:rsidRPr="004E1A8A" w:rsidRDefault="00C86456" w:rsidP="002B31BB">
      <w:pPr>
        <w:ind w:left="720" w:hanging="720"/>
        <w:rPr>
          <w:rFonts w:asciiTheme="minorHAnsi" w:hAnsiTheme="minorHAnsi"/>
        </w:rPr>
      </w:pPr>
      <w:r w:rsidRPr="004E1A8A">
        <w:rPr>
          <w:rFonts w:asciiTheme="minorHAnsi" w:hAnsiTheme="minorHAnsi"/>
        </w:rPr>
        <w:t>University of Wisconsin—Stout</w:t>
      </w:r>
      <w:r w:rsidR="00DA1C55">
        <w:rPr>
          <w:rFonts w:asciiTheme="minorHAnsi" w:hAnsiTheme="minorHAnsi"/>
        </w:rPr>
        <w:t xml:space="preserve"> (2012)</w:t>
      </w:r>
      <w:r w:rsidRPr="004E1A8A">
        <w:rPr>
          <w:rFonts w:asciiTheme="minorHAnsi" w:hAnsiTheme="minorHAnsi"/>
        </w:rPr>
        <w:t xml:space="preserve">. </w:t>
      </w:r>
      <w:proofErr w:type="gramStart"/>
      <w:r w:rsidRPr="006E474F">
        <w:rPr>
          <w:rFonts w:asciiTheme="minorHAnsi" w:hAnsiTheme="minorHAnsi"/>
          <w:i/>
        </w:rPr>
        <w:t>Rubrics for assessment resources</w:t>
      </w:r>
      <w:r w:rsidRPr="004E1A8A">
        <w:rPr>
          <w:rFonts w:asciiTheme="minorHAnsi" w:hAnsiTheme="minorHAnsi"/>
        </w:rPr>
        <w:t>.</w:t>
      </w:r>
      <w:proofErr w:type="gramEnd"/>
      <w:r w:rsidRPr="004E1A8A">
        <w:rPr>
          <w:rFonts w:asciiTheme="minorHAnsi" w:hAnsiTheme="minorHAnsi"/>
        </w:rPr>
        <w:t xml:space="preserve"> Retrieved from</w:t>
      </w:r>
      <w:r>
        <w:rPr>
          <w:rFonts w:asciiTheme="minorHAnsi" w:hAnsiTheme="minorHAnsi"/>
        </w:rPr>
        <w:t xml:space="preserve"> </w:t>
      </w:r>
      <w:hyperlink r:id="rId34">
        <w:r w:rsidRPr="004E1A8A">
          <w:rPr>
            <w:rFonts w:asciiTheme="minorHAnsi" w:hAnsiTheme="minorHAnsi"/>
            <w:color w:val="1155CC"/>
            <w:u w:val="single"/>
          </w:rPr>
          <w:t>http://www.uwstout.edu/soe/profdev/rubrics.cfm</w:t>
        </w:r>
      </w:hyperlink>
      <w:r w:rsidRPr="004E1A8A">
        <w:rPr>
          <w:rFonts w:asciiTheme="minorHAnsi" w:hAnsiTheme="minorHAnsi"/>
          <w:color w:val="1155CC"/>
          <w:u w:val="single"/>
        </w:rPr>
        <w:t>.</w:t>
      </w:r>
    </w:p>
    <w:p w14:paraId="2DA78E14" w14:textId="77777777" w:rsidR="0089459D" w:rsidRDefault="0089459D">
      <w:pPr>
        <w:rPr>
          <w:rFonts w:asciiTheme="minorHAnsi" w:hAnsiTheme="minorHAnsi"/>
          <w:b/>
          <w:sz w:val="28"/>
          <w:szCs w:val="28"/>
        </w:rPr>
      </w:pPr>
    </w:p>
    <w:p w14:paraId="10026764" w14:textId="77777777" w:rsidR="007E6497" w:rsidRPr="005C5114" w:rsidRDefault="007E6497" w:rsidP="005C5114">
      <w:pPr>
        <w:rPr>
          <w:rFonts w:asciiTheme="minorHAnsi" w:hAnsiTheme="minorHAnsi"/>
          <w:b/>
          <w:sz w:val="28"/>
          <w:szCs w:val="28"/>
        </w:rPr>
      </w:pPr>
      <w:r w:rsidRPr="005C5114">
        <w:rPr>
          <w:rFonts w:asciiTheme="minorHAnsi" w:hAnsiTheme="minorHAnsi"/>
          <w:b/>
          <w:sz w:val="28"/>
          <w:szCs w:val="28"/>
        </w:rPr>
        <w:t>Unit Descriptions</w:t>
      </w:r>
    </w:p>
    <w:p w14:paraId="47451DCD" w14:textId="77777777" w:rsidR="007E6497" w:rsidRDefault="007E6497" w:rsidP="007E6497"/>
    <w:p w14:paraId="41951D56" w14:textId="77777777" w:rsidR="00C027FF" w:rsidRPr="00E873BB" w:rsidRDefault="00C027FF" w:rsidP="00C027FF">
      <w:pPr>
        <w:rPr>
          <w:rFonts w:asciiTheme="minorHAnsi" w:hAnsiTheme="minorHAnsi"/>
          <w:sz w:val="24"/>
        </w:rPr>
      </w:pPr>
      <w:r w:rsidRPr="00E873BB">
        <w:rPr>
          <w:rFonts w:asciiTheme="minorHAnsi" w:hAnsiTheme="minorHAnsi"/>
          <w:b/>
          <w:sz w:val="24"/>
        </w:rPr>
        <w:t>Unit 1: Context and Background (Week 1)</w:t>
      </w:r>
    </w:p>
    <w:p w14:paraId="10933A3F" w14:textId="77777777" w:rsidR="00C027FF" w:rsidRDefault="00C027FF" w:rsidP="00C027FF"/>
    <w:p w14:paraId="7B2E39BB" w14:textId="77777777" w:rsidR="00C027FF" w:rsidRPr="00C027FF" w:rsidRDefault="00C027FF" w:rsidP="00C027FF">
      <w:pPr>
        <w:rPr>
          <w:rFonts w:asciiTheme="minorHAnsi" w:hAnsiTheme="minorHAnsi"/>
        </w:rPr>
      </w:pPr>
      <w:r w:rsidRPr="00C027FF">
        <w:rPr>
          <w:rFonts w:asciiTheme="minorHAnsi" w:hAnsiTheme="minorHAnsi"/>
        </w:rPr>
        <w:t xml:space="preserve">In this opening week, </w:t>
      </w:r>
      <w:r w:rsidR="008346AF">
        <w:rPr>
          <w:rFonts w:asciiTheme="minorHAnsi" w:hAnsiTheme="minorHAnsi"/>
        </w:rPr>
        <w:t>you</w:t>
      </w:r>
      <w:r w:rsidR="008346AF" w:rsidRPr="00C027FF">
        <w:rPr>
          <w:rFonts w:asciiTheme="minorHAnsi" w:hAnsiTheme="minorHAnsi"/>
        </w:rPr>
        <w:t xml:space="preserve"> </w:t>
      </w:r>
      <w:r w:rsidRPr="00C027FF">
        <w:rPr>
          <w:rFonts w:asciiTheme="minorHAnsi" w:hAnsiTheme="minorHAnsi"/>
        </w:rPr>
        <w:t xml:space="preserve">will explore the relevant attributes of adult learning theory to synchronous learning. Synchronous learning, in its many forms, will be defined and its benefits explored. </w:t>
      </w:r>
      <w:r w:rsidR="008346AF">
        <w:rPr>
          <w:rFonts w:asciiTheme="minorHAnsi" w:hAnsiTheme="minorHAnsi"/>
        </w:rPr>
        <w:t>You</w:t>
      </w:r>
      <w:r w:rsidR="008346AF" w:rsidRPr="00C027FF">
        <w:rPr>
          <w:rFonts w:asciiTheme="minorHAnsi" w:hAnsiTheme="minorHAnsi"/>
        </w:rPr>
        <w:t xml:space="preserve"> </w:t>
      </w:r>
      <w:r w:rsidRPr="00C027FF">
        <w:rPr>
          <w:rFonts w:asciiTheme="minorHAnsi" w:hAnsiTheme="minorHAnsi"/>
        </w:rPr>
        <w:t>will also examine the continuum of learning environments in which synchronous learning can take place as well as the differences in face-to-face and distributed learning contexts. The unit will end with a focus on examining the needs of the synchronous learner</w:t>
      </w:r>
      <w:r w:rsidR="00BB28D7">
        <w:rPr>
          <w:rFonts w:asciiTheme="minorHAnsi" w:hAnsiTheme="minorHAnsi"/>
        </w:rPr>
        <w:t xml:space="preserve"> and the synchronous instructor</w:t>
      </w:r>
      <w:r w:rsidRPr="00C027FF">
        <w:rPr>
          <w:rFonts w:asciiTheme="minorHAnsi" w:hAnsiTheme="minorHAnsi"/>
        </w:rPr>
        <w:t>.</w:t>
      </w:r>
    </w:p>
    <w:p w14:paraId="3769B9A3" w14:textId="77777777" w:rsidR="00C027FF" w:rsidRDefault="00C027FF" w:rsidP="00C027FF"/>
    <w:p w14:paraId="6E03820C" w14:textId="77777777" w:rsidR="00C027FF" w:rsidRPr="00C027FF" w:rsidRDefault="00C027FF" w:rsidP="00C027FF">
      <w:pPr>
        <w:rPr>
          <w:rFonts w:asciiTheme="minorHAnsi" w:hAnsiTheme="minorHAnsi"/>
          <w:u w:val="single"/>
        </w:rPr>
      </w:pPr>
      <w:r w:rsidRPr="00C027FF">
        <w:rPr>
          <w:rFonts w:asciiTheme="minorHAnsi" w:hAnsiTheme="minorHAnsi"/>
          <w:u w:val="single"/>
        </w:rPr>
        <w:t>Key Learning Activities</w:t>
      </w:r>
    </w:p>
    <w:p w14:paraId="17A0EC6A" w14:textId="77777777" w:rsidR="00C027FF" w:rsidRPr="00C027FF" w:rsidRDefault="00C027FF" w:rsidP="00C027FF">
      <w:pPr>
        <w:numPr>
          <w:ilvl w:val="0"/>
          <w:numId w:val="32"/>
        </w:numPr>
        <w:ind w:hanging="359"/>
        <w:rPr>
          <w:rFonts w:asciiTheme="minorHAnsi" w:hAnsiTheme="minorHAnsi"/>
        </w:rPr>
      </w:pPr>
      <w:r w:rsidRPr="00C027FF">
        <w:rPr>
          <w:rFonts w:asciiTheme="minorHAnsi" w:hAnsiTheme="minorHAnsi"/>
        </w:rPr>
        <w:t>Make introductions/provide expectations</w:t>
      </w:r>
      <w:r w:rsidR="00D33AAB">
        <w:rPr>
          <w:rFonts w:asciiTheme="minorHAnsi" w:hAnsiTheme="minorHAnsi"/>
        </w:rPr>
        <w:t>.</w:t>
      </w:r>
      <w:r w:rsidRPr="00C027FF">
        <w:rPr>
          <w:rFonts w:asciiTheme="minorHAnsi" w:hAnsiTheme="minorHAnsi"/>
        </w:rPr>
        <w:t xml:space="preserve"> </w:t>
      </w:r>
    </w:p>
    <w:p w14:paraId="139A6146" w14:textId="77777777" w:rsidR="00C027FF" w:rsidRPr="00C027FF" w:rsidRDefault="00C027FF" w:rsidP="00C027FF">
      <w:pPr>
        <w:numPr>
          <w:ilvl w:val="0"/>
          <w:numId w:val="32"/>
        </w:numPr>
        <w:ind w:hanging="359"/>
        <w:rPr>
          <w:rFonts w:asciiTheme="minorHAnsi" w:hAnsiTheme="minorHAnsi"/>
        </w:rPr>
      </w:pPr>
      <w:r w:rsidRPr="00C027FF">
        <w:rPr>
          <w:rFonts w:asciiTheme="minorHAnsi" w:hAnsiTheme="minorHAnsi"/>
        </w:rPr>
        <w:t>Engage in synchronous icebreaker activity</w:t>
      </w:r>
      <w:r w:rsidR="00D33AAB">
        <w:rPr>
          <w:rFonts w:asciiTheme="minorHAnsi" w:hAnsiTheme="minorHAnsi"/>
        </w:rPr>
        <w:t>.</w:t>
      </w:r>
    </w:p>
    <w:p w14:paraId="249267D7" w14:textId="77777777" w:rsidR="00C027FF" w:rsidRPr="00C027FF" w:rsidRDefault="00C027FF" w:rsidP="00C027FF">
      <w:pPr>
        <w:numPr>
          <w:ilvl w:val="0"/>
          <w:numId w:val="32"/>
        </w:numPr>
        <w:ind w:hanging="359"/>
        <w:rPr>
          <w:rFonts w:asciiTheme="minorHAnsi" w:hAnsiTheme="minorHAnsi"/>
        </w:rPr>
      </w:pPr>
      <w:r w:rsidRPr="00C027FF">
        <w:rPr>
          <w:rFonts w:asciiTheme="minorHAnsi" w:hAnsiTheme="minorHAnsi"/>
        </w:rPr>
        <w:t>Participate in synchronous discussion forums: “How do the key concepts in Ally’s article on the foundations of educational theory relate to synchronous learning?” Discuss in small groups, and post a response in plenary discussion group.</w:t>
      </w:r>
    </w:p>
    <w:p w14:paraId="1FA6596E" w14:textId="77777777" w:rsidR="000461CE" w:rsidRDefault="000461CE" w:rsidP="00C027FF"/>
    <w:p w14:paraId="4BC19EE3" w14:textId="77777777" w:rsidR="00C027FF" w:rsidRPr="004E1A8A" w:rsidRDefault="00C027FF" w:rsidP="00C027FF">
      <w:pPr>
        <w:rPr>
          <w:rFonts w:asciiTheme="minorHAnsi" w:hAnsiTheme="minorHAnsi"/>
          <w:u w:val="single"/>
        </w:rPr>
      </w:pPr>
      <w:r w:rsidRPr="004E1A8A">
        <w:rPr>
          <w:rFonts w:asciiTheme="minorHAnsi" w:hAnsiTheme="minorHAnsi"/>
          <w:u w:val="single"/>
        </w:rPr>
        <w:t>Readings</w:t>
      </w:r>
    </w:p>
    <w:p w14:paraId="5DF940B5" w14:textId="77777777" w:rsidR="00FA31D2" w:rsidRDefault="00FA31D2" w:rsidP="00FA31D2">
      <w:pPr>
        <w:ind w:left="720" w:hanging="720"/>
        <w:rPr>
          <w:rFonts w:asciiTheme="minorHAnsi" w:hAnsiTheme="minorHAnsi"/>
        </w:rPr>
      </w:pPr>
      <w:r w:rsidRPr="004E1A8A">
        <w:rPr>
          <w:rFonts w:asciiTheme="minorHAnsi" w:hAnsiTheme="minorHAnsi"/>
        </w:rPr>
        <w:t xml:space="preserve">Ally, M. (2008). Chapter One: Foundations of educational theory for online learning. </w:t>
      </w:r>
      <w:proofErr w:type="gramStart"/>
      <w:r>
        <w:rPr>
          <w:rFonts w:asciiTheme="minorHAnsi" w:hAnsiTheme="minorHAnsi"/>
        </w:rPr>
        <w:t xml:space="preserve">In </w:t>
      </w:r>
      <w:r w:rsidRPr="004E1A8A">
        <w:rPr>
          <w:rFonts w:asciiTheme="minorHAnsi" w:hAnsiTheme="minorHAnsi"/>
        </w:rPr>
        <w:t>T</w:t>
      </w:r>
      <w:r>
        <w:rPr>
          <w:rFonts w:asciiTheme="minorHAnsi" w:hAnsiTheme="minorHAnsi"/>
        </w:rPr>
        <w:t>.</w:t>
      </w:r>
      <w:r w:rsidRPr="004E1A8A">
        <w:rPr>
          <w:rFonts w:asciiTheme="minorHAnsi" w:hAnsiTheme="minorHAnsi"/>
        </w:rPr>
        <w:t xml:space="preserve"> Anderson &amp; F</w:t>
      </w:r>
      <w:r>
        <w:rPr>
          <w:rFonts w:asciiTheme="minorHAnsi" w:hAnsiTheme="minorHAnsi"/>
        </w:rPr>
        <w:t>.</w:t>
      </w:r>
      <w:r w:rsidRPr="004E1A8A">
        <w:rPr>
          <w:rFonts w:asciiTheme="minorHAnsi" w:hAnsiTheme="minorHAnsi"/>
        </w:rPr>
        <w:t xml:space="preserve"> </w:t>
      </w:r>
      <w:proofErr w:type="spellStart"/>
      <w:r w:rsidRPr="004E1A8A">
        <w:rPr>
          <w:rFonts w:asciiTheme="minorHAnsi" w:hAnsiTheme="minorHAnsi"/>
        </w:rPr>
        <w:t>Elloum</w:t>
      </w:r>
      <w:proofErr w:type="spellEnd"/>
      <w:r w:rsidRPr="004E1A8A">
        <w:rPr>
          <w:rFonts w:asciiTheme="minorHAnsi" w:hAnsiTheme="minorHAnsi"/>
        </w:rPr>
        <w:t xml:space="preserve"> (Eds</w:t>
      </w:r>
      <w:r>
        <w:rPr>
          <w:rFonts w:asciiTheme="minorHAnsi" w:hAnsiTheme="minorHAnsi"/>
        </w:rPr>
        <w:t>.</w:t>
      </w:r>
      <w:r w:rsidRPr="004E1A8A">
        <w:rPr>
          <w:rFonts w:asciiTheme="minorHAnsi" w:hAnsiTheme="minorHAnsi"/>
        </w:rPr>
        <w:t>)</w:t>
      </w:r>
      <w:r>
        <w:rPr>
          <w:rFonts w:asciiTheme="minorHAnsi" w:hAnsiTheme="minorHAnsi"/>
        </w:rPr>
        <w:t xml:space="preserve">, </w:t>
      </w:r>
      <w:r w:rsidRPr="004E1A8A">
        <w:rPr>
          <w:rFonts w:asciiTheme="minorHAnsi" w:hAnsiTheme="minorHAnsi"/>
          <w:i/>
        </w:rPr>
        <w:t>Theory and practice of online learning.</w:t>
      </w:r>
      <w:proofErr w:type="gramEnd"/>
      <w:r w:rsidRPr="004E1A8A">
        <w:rPr>
          <w:rFonts w:asciiTheme="minorHAnsi" w:hAnsiTheme="minorHAnsi"/>
          <w:i/>
        </w:rPr>
        <w:t xml:space="preserve">  </w:t>
      </w:r>
      <w:r w:rsidRPr="004E1A8A">
        <w:rPr>
          <w:rFonts w:asciiTheme="minorHAnsi" w:hAnsiTheme="minorHAnsi"/>
        </w:rPr>
        <w:t xml:space="preserve">Athabasca University. Retrieved from </w:t>
      </w:r>
      <w:hyperlink r:id="rId35" w:history="1">
        <w:r w:rsidRPr="00EC329A">
          <w:rPr>
            <w:rStyle w:val="Hyperlink"/>
            <w:rFonts w:asciiTheme="minorHAnsi" w:hAnsiTheme="minorHAnsi"/>
          </w:rPr>
          <w:t>http://cde.athabascau.ca/online_book/ch1.html</w:t>
        </w:r>
      </w:hyperlink>
      <w:r w:rsidRPr="004E1A8A">
        <w:rPr>
          <w:rFonts w:asciiTheme="minorHAnsi" w:hAnsiTheme="minorHAnsi"/>
        </w:rPr>
        <w:t>.</w:t>
      </w:r>
    </w:p>
    <w:p w14:paraId="3E343C37" w14:textId="77777777" w:rsidR="004E1A8A" w:rsidRPr="00C027FF" w:rsidRDefault="00FA31D2" w:rsidP="00D73312">
      <w:pPr>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r>
        <w:rPr>
          <w:rFonts w:asciiTheme="minorHAnsi" w:hAnsiTheme="minorHAnsi"/>
        </w:rPr>
        <w:t xml:space="preserve"> </w:t>
      </w:r>
      <w:proofErr w:type="gramStart"/>
      <w:r>
        <w:rPr>
          <w:rFonts w:asciiTheme="minorHAnsi" w:hAnsiTheme="minorHAnsi"/>
        </w:rPr>
        <w:t>(</w:t>
      </w:r>
      <w:r w:rsidR="004E1A8A" w:rsidRPr="00C027FF">
        <w:rPr>
          <w:rFonts w:asciiTheme="minorHAnsi" w:hAnsiTheme="minorHAnsi"/>
        </w:rPr>
        <w:t>Chapters 1 and 2</w:t>
      </w:r>
      <w:r>
        <w:rPr>
          <w:rFonts w:asciiTheme="minorHAnsi" w:hAnsiTheme="minorHAnsi"/>
        </w:rPr>
        <w:t>)</w:t>
      </w:r>
      <w:r w:rsidR="00D33AAB">
        <w:rPr>
          <w:rFonts w:asciiTheme="minorHAnsi" w:hAnsiTheme="minorHAnsi"/>
        </w:rPr>
        <w:t>.</w:t>
      </w:r>
      <w:proofErr w:type="gramEnd"/>
    </w:p>
    <w:p w14:paraId="74F6E95C" w14:textId="77777777" w:rsidR="00C027FF" w:rsidRDefault="00C027FF" w:rsidP="00D73312">
      <w:pPr>
        <w:ind w:left="720" w:hanging="720"/>
        <w:rPr>
          <w:rFonts w:asciiTheme="minorHAnsi" w:hAnsiTheme="minorHAnsi"/>
        </w:rPr>
      </w:pPr>
      <w:proofErr w:type="spellStart"/>
      <w:proofErr w:type="gramStart"/>
      <w:r w:rsidRPr="004E1A8A">
        <w:rPr>
          <w:rFonts w:asciiTheme="minorHAnsi" w:hAnsiTheme="minorHAnsi"/>
        </w:rPr>
        <w:t>Hrastinski</w:t>
      </w:r>
      <w:proofErr w:type="spellEnd"/>
      <w:r w:rsidRPr="004E1A8A">
        <w:rPr>
          <w:rFonts w:asciiTheme="minorHAnsi" w:hAnsiTheme="minorHAnsi"/>
        </w:rPr>
        <w:t>, S. (2008).</w:t>
      </w:r>
      <w:proofErr w:type="gramEnd"/>
      <w:r w:rsidRPr="004E1A8A">
        <w:rPr>
          <w:rFonts w:asciiTheme="minorHAnsi" w:hAnsiTheme="minorHAnsi"/>
        </w:rPr>
        <w:t xml:space="preserve"> A study of asynchronous and synchronous e-learning methods discovered that each supports different purposes. </w:t>
      </w:r>
      <w:proofErr w:type="gramStart"/>
      <w:r w:rsidRPr="004E1A8A">
        <w:rPr>
          <w:rFonts w:asciiTheme="minorHAnsi" w:hAnsiTheme="minorHAnsi"/>
          <w:i/>
        </w:rPr>
        <w:t>EDUCAUSE Quarterly,</w:t>
      </w:r>
      <w:r w:rsidRPr="004E1A8A">
        <w:rPr>
          <w:rFonts w:asciiTheme="minorHAnsi" w:hAnsiTheme="minorHAnsi"/>
        </w:rPr>
        <w:t xml:space="preserve"> 31(4), (October–December).</w:t>
      </w:r>
      <w:proofErr w:type="gramEnd"/>
      <w:r w:rsidRPr="004E1A8A">
        <w:rPr>
          <w:rFonts w:asciiTheme="minorHAnsi" w:hAnsiTheme="minorHAnsi"/>
        </w:rPr>
        <w:t xml:space="preserve"> Retrieved from </w:t>
      </w:r>
      <w:hyperlink r:id="rId36" w:history="1">
        <w:r w:rsidR="004E1A8A" w:rsidRPr="00EC329A">
          <w:rPr>
            <w:rStyle w:val="Hyperlink"/>
            <w:rFonts w:asciiTheme="minorHAnsi" w:hAnsiTheme="minorHAnsi"/>
          </w:rPr>
          <w:t>http://net.educause.edu/ir/library/pdf/EQM0848.pdf</w:t>
        </w:r>
      </w:hyperlink>
      <w:r w:rsidRPr="004E1A8A">
        <w:rPr>
          <w:rFonts w:asciiTheme="minorHAnsi" w:hAnsiTheme="minorHAnsi"/>
        </w:rPr>
        <w:t>.</w:t>
      </w:r>
    </w:p>
    <w:p w14:paraId="3F637764" w14:textId="77777777" w:rsidR="004E1A8A" w:rsidRPr="00C027FF" w:rsidRDefault="00FA31D2" w:rsidP="00D73312">
      <w:pPr>
        <w:ind w:left="720" w:hanging="720"/>
        <w:rPr>
          <w:rFonts w:asciiTheme="minorHAnsi" w:hAnsiTheme="minorHAnsi"/>
        </w:rPr>
      </w:pPr>
      <w:proofErr w:type="spellStart"/>
      <w:r w:rsidRPr="00C027FF">
        <w:rPr>
          <w:rFonts w:asciiTheme="minorHAnsi" w:hAnsiTheme="minorHAnsi"/>
        </w:rPr>
        <w:t>Hyder</w:t>
      </w:r>
      <w:proofErr w:type="spellEnd"/>
      <w:r w:rsidRPr="00C027FF">
        <w:rPr>
          <w:rFonts w:asciiTheme="minorHAnsi" w:hAnsiTheme="minorHAnsi"/>
        </w:rPr>
        <w:t xml:space="preserve">, K., </w:t>
      </w:r>
      <w:proofErr w:type="spellStart"/>
      <w:r w:rsidRPr="00C027FF">
        <w:rPr>
          <w:rFonts w:asciiTheme="minorHAnsi" w:hAnsiTheme="minorHAnsi"/>
        </w:rPr>
        <w:t>Kwinn</w:t>
      </w:r>
      <w:proofErr w:type="spellEnd"/>
      <w:r w:rsidRPr="00C027FF">
        <w:rPr>
          <w:rFonts w:asciiTheme="minorHAnsi" w:hAnsiTheme="minorHAnsi"/>
        </w:rPr>
        <w:t xml:space="preserve">, A., </w:t>
      </w:r>
      <w:proofErr w:type="spellStart"/>
      <w:r w:rsidRPr="00C027FF">
        <w:rPr>
          <w:rFonts w:asciiTheme="minorHAnsi" w:hAnsiTheme="minorHAnsi"/>
        </w:rPr>
        <w:t>Miazga</w:t>
      </w:r>
      <w:proofErr w:type="spellEnd"/>
      <w:r w:rsidRPr="00C027FF">
        <w:rPr>
          <w:rFonts w:asciiTheme="minorHAnsi" w:hAnsiTheme="minorHAnsi"/>
        </w:rPr>
        <w:t xml:space="preserve">, R., &amp; Murray, M. (2007). </w:t>
      </w:r>
      <w:r>
        <w:rPr>
          <w:rFonts w:asciiTheme="minorHAnsi" w:hAnsiTheme="minorHAnsi"/>
          <w:i/>
        </w:rPr>
        <w:t>The eLearning g</w:t>
      </w:r>
      <w:r w:rsidRPr="00C027FF">
        <w:rPr>
          <w:rFonts w:asciiTheme="minorHAnsi" w:hAnsiTheme="minorHAnsi"/>
          <w:i/>
        </w:rPr>
        <w:t xml:space="preserve">uild’s handbook on synchronous </w:t>
      </w:r>
      <w:proofErr w:type="gramStart"/>
      <w:r w:rsidRPr="00C027FF">
        <w:rPr>
          <w:rFonts w:asciiTheme="minorHAnsi" w:hAnsiTheme="minorHAnsi"/>
          <w:i/>
        </w:rPr>
        <w:t>e-learning</w:t>
      </w:r>
      <w:proofErr w:type="gramEnd"/>
      <w:r w:rsidRPr="00C027FF">
        <w:rPr>
          <w:rFonts w:asciiTheme="minorHAnsi" w:hAnsiTheme="minorHAnsi"/>
          <w:i/>
        </w:rPr>
        <w:t>.</w:t>
      </w:r>
      <w:r w:rsidRPr="00C027FF">
        <w:rPr>
          <w:rFonts w:asciiTheme="minorHAnsi" w:hAnsiTheme="minorHAnsi"/>
        </w:rPr>
        <w:t xml:space="preserve"> </w:t>
      </w:r>
      <w:r>
        <w:rPr>
          <w:rFonts w:asciiTheme="minorHAnsi" w:hAnsiTheme="minorHAnsi"/>
        </w:rPr>
        <w:t xml:space="preserve">Santa Rosa, CA: The e-Learning Guild. </w:t>
      </w:r>
      <w:r w:rsidRPr="00C027FF">
        <w:rPr>
          <w:rFonts w:asciiTheme="minorHAnsi" w:hAnsiTheme="minorHAnsi"/>
        </w:rPr>
        <w:t xml:space="preserve">Retrieved from </w:t>
      </w:r>
      <w:hyperlink r:id="rId37" w:history="1">
        <w:r w:rsidR="000E4207" w:rsidRPr="00B7017E">
          <w:rPr>
            <w:rFonts w:asciiTheme="minorHAnsi" w:hAnsiTheme="minorHAnsi"/>
            <w:color w:val="0000FF"/>
            <w:szCs w:val="22"/>
            <w:u w:val="single"/>
          </w:rPr>
          <w:t>http://www.elearningguild.com/publications/index.cfm?id=6&amp;selection=doc.542</w:t>
        </w:r>
      </w:hyperlink>
      <w:r w:rsidRPr="00C027FF">
        <w:rPr>
          <w:rFonts w:asciiTheme="minorHAnsi" w:hAnsiTheme="minorHAnsi"/>
        </w:rPr>
        <w:t>.</w:t>
      </w:r>
      <w:r w:rsidR="00D33AAB">
        <w:rPr>
          <w:rFonts w:asciiTheme="minorHAnsi" w:hAnsiTheme="minorHAnsi"/>
        </w:rPr>
        <w:t xml:space="preserve"> </w:t>
      </w:r>
      <w:proofErr w:type="gramStart"/>
      <w:r>
        <w:rPr>
          <w:rFonts w:asciiTheme="minorHAnsi" w:hAnsiTheme="minorHAnsi"/>
        </w:rPr>
        <w:t>(</w:t>
      </w:r>
      <w:r w:rsidR="004E1A8A" w:rsidRPr="00C027FF">
        <w:rPr>
          <w:rFonts w:asciiTheme="minorHAnsi" w:hAnsiTheme="minorHAnsi"/>
        </w:rPr>
        <w:t>Chapter 1</w:t>
      </w:r>
      <w:r>
        <w:rPr>
          <w:rFonts w:asciiTheme="minorHAnsi" w:hAnsiTheme="minorHAnsi"/>
        </w:rPr>
        <w:t>)</w:t>
      </w:r>
      <w:r w:rsidR="00D33AAB">
        <w:rPr>
          <w:rFonts w:asciiTheme="minorHAnsi" w:hAnsiTheme="minorHAnsi"/>
        </w:rPr>
        <w:t>.</w:t>
      </w:r>
      <w:proofErr w:type="gramEnd"/>
    </w:p>
    <w:p w14:paraId="65E812AA" w14:textId="77777777" w:rsidR="00C027FF" w:rsidRPr="004E1A8A" w:rsidRDefault="00C027FF" w:rsidP="000461CE">
      <w:pPr>
        <w:ind w:left="720" w:hanging="720"/>
        <w:rPr>
          <w:rFonts w:asciiTheme="minorHAnsi" w:hAnsiTheme="minorHAnsi"/>
        </w:rPr>
      </w:pPr>
      <w:proofErr w:type="spellStart"/>
      <w:r w:rsidRPr="004E1A8A">
        <w:rPr>
          <w:rFonts w:asciiTheme="minorHAnsi" w:hAnsiTheme="minorHAnsi"/>
        </w:rPr>
        <w:t>Olaniran</w:t>
      </w:r>
      <w:proofErr w:type="spellEnd"/>
      <w:r w:rsidRPr="004E1A8A">
        <w:rPr>
          <w:rFonts w:asciiTheme="minorHAnsi" w:hAnsiTheme="minorHAnsi"/>
        </w:rPr>
        <w:t>, B.A. (2006). Applying synchronous computer-mediated communication into course design.</w:t>
      </w:r>
      <w:r w:rsidRPr="004E1A8A">
        <w:rPr>
          <w:rFonts w:asciiTheme="minorHAnsi" w:hAnsiTheme="minorHAnsi"/>
          <w:i/>
        </w:rPr>
        <w:t xml:space="preserve"> Campus-Wide Information Systems, 23</w:t>
      </w:r>
      <w:r w:rsidRPr="004E1A8A">
        <w:rPr>
          <w:rFonts w:asciiTheme="minorHAnsi" w:hAnsiTheme="minorHAnsi"/>
        </w:rPr>
        <w:t xml:space="preserve">(3), 210-220. </w:t>
      </w:r>
      <w:proofErr w:type="gramStart"/>
      <w:r w:rsidRPr="004E1A8A">
        <w:rPr>
          <w:rFonts w:asciiTheme="minorHAnsi" w:hAnsiTheme="minorHAnsi"/>
        </w:rPr>
        <w:t>doi:10.1108</w:t>
      </w:r>
      <w:proofErr w:type="gramEnd"/>
      <w:r w:rsidRPr="004E1A8A">
        <w:rPr>
          <w:rFonts w:asciiTheme="minorHAnsi" w:hAnsiTheme="minorHAnsi"/>
        </w:rPr>
        <w:t xml:space="preserve">/10650740610674210. </w:t>
      </w:r>
    </w:p>
    <w:p w14:paraId="1320EDB6" w14:textId="77777777" w:rsidR="00945204" w:rsidRDefault="00945204" w:rsidP="00C027FF">
      <w:pPr>
        <w:ind w:left="360" w:hanging="360"/>
      </w:pPr>
    </w:p>
    <w:p w14:paraId="714C0C72" w14:textId="77777777" w:rsidR="00C027FF" w:rsidRPr="00991CED" w:rsidRDefault="00661B59" w:rsidP="00C027FF">
      <w:pPr>
        <w:ind w:left="360" w:hanging="360"/>
        <w:rPr>
          <w:rFonts w:asciiTheme="minorHAnsi" w:hAnsiTheme="minorHAnsi"/>
          <w:u w:val="single"/>
        </w:rPr>
      </w:pPr>
      <w:r w:rsidRPr="00991CED">
        <w:rPr>
          <w:rFonts w:asciiTheme="minorHAnsi" w:hAnsiTheme="minorHAnsi"/>
          <w:u w:val="single"/>
        </w:rPr>
        <w:t>Video resources</w:t>
      </w:r>
    </w:p>
    <w:p w14:paraId="0D866D80" w14:textId="77777777" w:rsidR="00FA31D2" w:rsidRDefault="00FA31D2" w:rsidP="00FA31D2">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Pr>
          <w:rFonts w:asciiTheme="minorHAnsi" w:hAnsiTheme="minorHAnsi"/>
        </w:rPr>
        <w:t>Video Lectures (Producer) &amp; Kavanagh, J. (Presenter).</w:t>
      </w:r>
      <w:r w:rsidRPr="00945204">
        <w:rPr>
          <w:rFonts w:asciiTheme="minorHAnsi" w:hAnsiTheme="minorHAnsi"/>
        </w:rPr>
        <w:t xml:space="preserve"> (2013, March 28). </w:t>
      </w:r>
      <w:proofErr w:type="gramStart"/>
      <w:r w:rsidRPr="00324E5D">
        <w:rPr>
          <w:rFonts w:asciiTheme="minorHAnsi" w:hAnsiTheme="minorHAnsi"/>
        </w:rPr>
        <w:t>Adult learning techniques – Part 1</w:t>
      </w:r>
      <w:r w:rsidRPr="00377022">
        <w:rPr>
          <w:rFonts w:asciiTheme="minorHAnsi" w:hAnsiTheme="minorHAnsi"/>
          <w:i/>
        </w:rPr>
        <w:t>.</w:t>
      </w:r>
      <w:proofErr w:type="gramEnd"/>
      <w:r w:rsidRPr="00945204">
        <w:rPr>
          <w:rFonts w:asciiTheme="minorHAnsi" w:hAnsiTheme="minorHAnsi"/>
        </w:rPr>
        <w:t xml:space="preserve"> </w:t>
      </w:r>
      <w:proofErr w:type="gramStart"/>
      <w:r>
        <w:rPr>
          <w:rFonts w:asciiTheme="minorHAnsi" w:hAnsiTheme="minorHAnsi"/>
        </w:rPr>
        <w:t>[Video file].</w:t>
      </w:r>
      <w:proofErr w:type="gramEnd"/>
      <w:r>
        <w:rPr>
          <w:rFonts w:asciiTheme="minorHAnsi" w:hAnsiTheme="minorHAnsi"/>
        </w:rPr>
        <w:t xml:space="preserve"> </w:t>
      </w:r>
      <w:r w:rsidRPr="00945204">
        <w:rPr>
          <w:rFonts w:asciiTheme="minorHAnsi" w:hAnsiTheme="minorHAnsi"/>
        </w:rPr>
        <w:t xml:space="preserve">Retrieved from </w:t>
      </w:r>
      <w:hyperlink r:id="rId38" w:history="1">
        <w:r w:rsidRPr="00945204">
          <w:rPr>
            <w:rFonts w:asciiTheme="minorHAnsi" w:hAnsiTheme="minorHAnsi"/>
          </w:rPr>
          <w:t>http://youtu.be/8leJYqI_dNw</w:t>
        </w:r>
      </w:hyperlink>
      <w:r>
        <w:rPr>
          <w:rFonts w:asciiTheme="minorHAnsi" w:hAnsiTheme="minorHAnsi"/>
        </w:rPr>
        <w:t xml:space="preserve">. </w:t>
      </w:r>
    </w:p>
    <w:p w14:paraId="7923732E" w14:textId="77777777" w:rsidR="00FA31D2" w:rsidRDefault="00FA31D2" w:rsidP="00FA31D2">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Pr>
          <w:rFonts w:asciiTheme="minorHAnsi" w:hAnsiTheme="minorHAnsi"/>
        </w:rPr>
        <w:t>Video Lectures (Producer) &amp; Kavanagh, J. (Presenter).</w:t>
      </w:r>
      <w:r w:rsidRPr="00945204">
        <w:rPr>
          <w:rFonts w:asciiTheme="minorHAnsi" w:hAnsiTheme="minorHAnsi"/>
        </w:rPr>
        <w:t xml:space="preserve"> (2013, March 28). </w:t>
      </w:r>
      <w:proofErr w:type="gramStart"/>
      <w:r w:rsidRPr="000876F7">
        <w:rPr>
          <w:rFonts w:asciiTheme="minorHAnsi" w:hAnsiTheme="minorHAnsi"/>
        </w:rPr>
        <w:t xml:space="preserve">Adult learning techniques – Part </w:t>
      </w:r>
      <w:r>
        <w:rPr>
          <w:rFonts w:asciiTheme="minorHAnsi" w:hAnsiTheme="minorHAnsi"/>
        </w:rPr>
        <w:t>2</w:t>
      </w:r>
      <w:r w:rsidRPr="00377022">
        <w:rPr>
          <w:rFonts w:asciiTheme="minorHAnsi" w:hAnsiTheme="minorHAnsi"/>
          <w:i/>
        </w:rPr>
        <w:t>.</w:t>
      </w:r>
      <w:proofErr w:type="gramEnd"/>
      <w:r w:rsidRPr="00945204">
        <w:rPr>
          <w:rFonts w:asciiTheme="minorHAnsi" w:hAnsiTheme="minorHAnsi"/>
        </w:rPr>
        <w:t xml:space="preserve"> </w:t>
      </w:r>
      <w:proofErr w:type="gramStart"/>
      <w:r>
        <w:rPr>
          <w:rFonts w:asciiTheme="minorHAnsi" w:hAnsiTheme="minorHAnsi"/>
        </w:rPr>
        <w:t>[Video file].</w:t>
      </w:r>
      <w:proofErr w:type="gramEnd"/>
      <w:r>
        <w:rPr>
          <w:rFonts w:asciiTheme="minorHAnsi" w:hAnsiTheme="minorHAnsi"/>
        </w:rPr>
        <w:t xml:space="preserve"> </w:t>
      </w:r>
      <w:r w:rsidRPr="00945204">
        <w:rPr>
          <w:rFonts w:asciiTheme="minorHAnsi" w:hAnsiTheme="minorHAnsi"/>
        </w:rPr>
        <w:t>Retrieved from</w:t>
      </w:r>
      <w:r>
        <w:rPr>
          <w:rFonts w:asciiTheme="minorHAnsi" w:hAnsiTheme="minorHAnsi"/>
        </w:rPr>
        <w:t xml:space="preserve"> </w:t>
      </w:r>
      <w:hyperlink r:id="rId39" w:history="1">
        <w:r w:rsidRPr="004E3760">
          <w:rPr>
            <w:rStyle w:val="Hyperlink"/>
            <w:rFonts w:asciiTheme="minorHAnsi" w:hAnsiTheme="minorHAnsi"/>
          </w:rPr>
          <w:t>http://www.youtube.com/watch?v=FRfnFWi_m0</w:t>
        </w:r>
        <w:r w:rsidRPr="003A40AD">
          <w:rPr>
            <w:rStyle w:val="Hyperlink"/>
            <w:rFonts w:asciiTheme="minorHAnsi" w:hAnsiTheme="minorHAnsi"/>
          </w:rPr>
          <w:t>I</w:t>
        </w:r>
      </w:hyperlink>
    </w:p>
    <w:p w14:paraId="6006A7F1" w14:textId="77777777" w:rsidR="00FA31D2" w:rsidRDefault="00FA31D2" w:rsidP="00FA31D2">
      <w:pPr>
        <w:ind w:left="720" w:hanging="720"/>
        <w:rPr>
          <w:rFonts w:asciiTheme="minorHAnsi" w:hAnsiTheme="minorHAnsi"/>
        </w:rPr>
      </w:pPr>
      <w:proofErr w:type="spellStart"/>
      <w:r w:rsidRPr="00945204">
        <w:rPr>
          <w:rFonts w:asciiTheme="minorHAnsi" w:hAnsiTheme="minorHAnsi"/>
        </w:rPr>
        <w:t>Brainmass</w:t>
      </w:r>
      <w:proofErr w:type="spellEnd"/>
      <w:r w:rsidRPr="00945204">
        <w:rPr>
          <w:rFonts w:asciiTheme="minorHAnsi" w:hAnsiTheme="minorHAnsi"/>
        </w:rPr>
        <w:t xml:space="preserve"> </w:t>
      </w:r>
      <w:r>
        <w:rPr>
          <w:rFonts w:asciiTheme="minorHAnsi" w:hAnsiTheme="minorHAnsi"/>
        </w:rPr>
        <w:t>Video Lectures (Producer) &amp; Kavanagh, J. (Presenter).</w:t>
      </w:r>
      <w:r w:rsidRPr="00945204">
        <w:rPr>
          <w:rFonts w:asciiTheme="minorHAnsi" w:hAnsiTheme="minorHAnsi"/>
        </w:rPr>
        <w:t xml:space="preserve"> (2013, March 28). </w:t>
      </w:r>
      <w:proofErr w:type="gramStart"/>
      <w:r w:rsidRPr="000876F7">
        <w:rPr>
          <w:rFonts w:asciiTheme="minorHAnsi" w:hAnsiTheme="minorHAnsi"/>
        </w:rPr>
        <w:t xml:space="preserve">Adult learning techniques – Part </w:t>
      </w:r>
      <w:r>
        <w:rPr>
          <w:rFonts w:asciiTheme="minorHAnsi" w:hAnsiTheme="minorHAnsi"/>
        </w:rPr>
        <w:t>3</w:t>
      </w:r>
      <w:r w:rsidRPr="00377022">
        <w:rPr>
          <w:rFonts w:asciiTheme="minorHAnsi" w:hAnsiTheme="minorHAnsi"/>
          <w:i/>
        </w:rPr>
        <w:t>.</w:t>
      </w:r>
      <w:proofErr w:type="gramEnd"/>
      <w:r w:rsidRPr="00945204">
        <w:rPr>
          <w:rFonts w:asciiTheme="minorHAnsi" w:hAnsiTheme="minorHAnsi"/>
        </w:rPr>
        <w:t xml:space="preserve"> </w:t>
      </w:r>
      <w:proofErr w:type="gramStart"/>
      <w:r>
        <w:rPr>
          <w:rFonts w:asciiTheme="minorHAnsi" w:hAnsiTheme="minorHAnsi"/>
        </w:rPr>
        <w:t>[Video file].</w:t>
      </w:r>
      <w:proofErr w:type="gramEnd"/>
      <w:r>
        <w:rPr>
          <w:rFonts w:asciiTheme="minorHAnsi" w:hAnsiTheme="minorHAnsi"/>
        </w:rPr>
        <w:t xml:space="preserve"> Retrieved from </w:t>
      </w:r>
      <w:hyperlink r:id="rId40" w:history="1">
        <w:r w:rsidRPr="004E3760">
          <w:rPr>
            <w:rStyle w:val="Hyperlink"/>
            <w:rFonts w:asciiTheme="minorHAnsi" w:hAnsiTheme="minorHAnsi"/>
          </w:rPr>
          <w:t>http://www.youtube.com/</w:t>
        </w:r>
        <w:proofErr w:type="spellStart"/>
        <w:r w:rsidRPr="004E3760">
          <w:rPr>
            <w:rStyle w:val="Hyperlink"/>
            <w:rFonts w:asciiTheme="minorHAnsi" w:hAnsiTheme="minorHAnsi"/>
          </w:rPr>
          <w:t>watch?v</w:t>
        </w:r>
        <w:proofErr w:type="spellEnd"/>
        <w:r w:rsidRPr="004E3760">
          <w:rPr>
            <w:rStyle w:val="Hyperlink"/>
            <w:rFonts w:asciiTheme="minorHAnsi" w:hAnsiTheme="minorHAnsi"/>
          </w:rPr>
          <w:t>=4zCkRDTWYV</w:t>
        </w:r>
        <w:r w:rsidRPr="003A40AD">
          <w:rPr>
            <w:rStyle w:val="Hyperlink"/>
            <w:rFonts w:asciiTheme="minorHAnsi" w:hAnsiTheme="minorHAnsi"/>
          </w:rPr>
          <w:t>4</w:t>
        </w:r>
      </w:hyperlink>
      <w:r>
        <w:t>‬</w:t>
      </w:r>
    </w:p>
    <w:proofErr w:type="gramStart"/>
    <w:p w14:paraId="7A65A8AE" w14:textId="77777777" w:rsidR="00FA31D2" w:rsidRDefault="003F38CA" w:rsidP="00FA31D2">
      <w:pPr>
        <w:ind w:left="720" w:hanging="720"/>
        <w:rPr>
          <w:rFonts w:asciiTheme="minorHAnsi" w:hAnsiTheme="minorHAnsi"/>
        </w:rPr>
      </w:pPr>
      <w:dir w:val="ltr">
        <w:proofErr w:type="spellStart"/>
        <w:r w:rsidR="00FA31D2" w:rsidRPr="00945204">
          <w:rPr>
            <w:rFonts w:asciiTheme="minorHAnsi" w:hAnsiTheme="minorHAnsi"/>
          </w:rPr>
          <w:t>Brainmass</w:t>
        </w:r>
        <w:proofErr w:type="spellEnd"/>
        <w:r w:rsidR="00FA31D2" w:rsidRPr="00945204">
          <w:rPr>
            <w:rFonts w:asciiTheme="minorHAnsi" w:hAnsiTheme="minorHAnsi"/>
          </w:rPr>
          <w:t xml:space="preserve"> </w:t>
        </w:r>
        <w:r w:rsidR="00FA31D2">
          <w:rPr>
            <w:rFonts w:asciiTheme="minorHAnsi" w:hAnsiTheme="minorHAnsi"/>
          </w:rPr>
          <w:t>Video Lectures (Producer) &amp; Kavanagh, J. (Presenter).</w:t>
        </w:r>
        <w:proofErr w:type="gramEnd"/>
        <w:r w:rsidR="00FA31D2" w:rsidRPr="00945204">
          <w:rPr>
            <w:rFonts w:asciiTheme="minorHAnsi" w:hAnsiTheme="minorHAnsi"/>
          </w:rPr>
          <w:t xml:space="preserve"> (2013, March 28). </w:t>
        </w:r>
        <w:proofErr w:type="gramStart"/>
        <w:r w:rsidR="00FA31D2" w:rsidRPr="000876F7">
          <w:rPr>
            <w:rFonts w:asciiTheme="minorHAnsi" w:hAnsiTheme="minorHAnsi"/>
          </w:rPr>
          <w:t xml:space="preserve">Adult learning techniques – Part </w:t>
        </w:r>
        <w:r w:rsidR="00FA31D2">
          <w:rPr>
            <w:rFonts w:asciiTheme="minorHAnsi" w:hAnsiTheme="minorHAnsi"/>
          </w:rPr>
          <w:t>4</w:t>
        </w:r>
        <w:r w:rsidR="00FA31D2" w:rsidRPr="00377022">
          <w:rPr>
            <w:rFonts w:asciiTheme="minorHAnsi" w:hAnsiTheme="minorHAnsi"/>
            <w:i/>
          </w:rPr>
          <w:t>.</w:t>
        </w:r>
        <w:proofErr w:type="gramEnd"/>
        <w:r w:rsidR="00FA31D2" w:rsidRPr="00945204">
          <w:rPr>
            <w:rFonts w:asciiTheme="minorHAnsi" w:hAnsiTheme="minorHAnsi"/>
          </w:rPr>
          <w:t xml:space="preserve"> </w:t>
        </w:r>
        <w:proofErr w:type="gramStart"/>
        <w:r w:rsidR="00FA31D2">
          <w:rPr>
            <w:rFonts w:asciiTheme="minorHAnsi" w:hAnsiTheme="minorHAnsi"/>
          </w:rPr>
          <w:t>[Video file].</w:t>
        </w:r>
        <w:proofErr w:type="gramEnd"/>
        <w:r w:rsidR="00FA31D2">
          <w:rPr>
            <w:rFonts w:asciiTheme="minorHAnsi" w:hAnsiTheme="minorHAnsi"/>
          </w:rPr>
          <w:t xml:space="preserve"> Retrieved from </w:t>
        </w:r>
        <w:hyperlink r:id="rId41" w:history="1">
          <w:r w:rsidR="00FA31D2" w:rsidRPr="003A40AD">
            <w:rPr>
              <w:rStyle w:val="Hyperlink"/>
              <w:rFonts w:asciiTheme="minorHAnsi" w:hAnsiTheme="minorHAnsi"/>
            </w:rPr>
            <w:t>http://www.youtube.com/watch?v=CChcXCp6nCc</w:t>
          </w:r>
        </w:hyperlink>
        <w:r w:rsidR="00FA31D2">
          <w:rPr>
            <w:rFonts w:asciiTheme="minorHAnsi" w:hAnsiTheme="minorHAnsi"/>
          </w:rPr>
          <w:t xml:space="preserve"> </w:t>
        </w:r>
        <w:r w:rsidR="00FA31D2">
          <w:t>‬</w:t>
        </w:r>
        <w:r w:rsidR="00FC16D7">
          <w:t>‬</w:t>
        </w:r>
        <w:r w:rsidR="006F0164">
          <w:t>‬</w:t>
        </w:r>
        <w:r w:rsidR="00FA274B">
          <w:t>‬</w:t>
        </w:r>
        <w:r w:rsidR="004B48EC">
          <w:t>‬</w:t>
        </w:r>
        <w:r>
          <w:t>‬</w:t>
        </w:r>
      </w:dir>
    </w:p>
    <w:proofErr w:type="gramStart"/>
    <w:p w14:paraId="29051D23" w14:textId="77777777" w:rsidR="00FA31D2" w:rsidRDefault="003F38CA" w:rsidP="00FA31D2">
      <w:pPr>
        <w:ind w:left="720" w:hanging="720"/>
        <w:rPr>
          <w:rFonts w:asciiTheme="minorHAnsi" w:hAnsiTheme="minorHAnsi"/>
        </w:rPr>
      </w:pPr>
      <w:dir w:val="ltr">
        <w:proofErr w:type="spellStart"/>
        <w:r w:rsidR="00FA31D2" w:rsidRPr="00945204">
          <w:rPr>
            <w:rFonts w:asciiTheme="minorHAnsi" w:hAnsiTheme="minorHAnsi"/>
          </w:rPr>
          <w:t>Brainmass</w:t>
        </w:r>
        <w:proofErr w:type="spellEnd"/>
        <w:r w:rsidR="00FA31D2" w:rsidRPr="00945204">
          <w:rPr>
            <w:rFonts w:asciiTheme="minorHAnsi" w:hAnsiTheme="minorHAnsi"/>
          </w:rPr>
          <w:t xml:space="preserve"> </w:t>
        </w:r>
        <w:r w:rsidR="00FA31D2">
          <w:rPr>
            <w:rFonts w:asciiTheme="minorHAnsi" w:hAnsiTheme="minorHAnsi"/>
          </w:rPr>
          <w:t>Video Lectures (Producer) &amp; Kavanagh, J. (Presenter).</w:t>
        </w:r>
        <w:proofErr w:type="gramEnd"/>
        <w:r w:rsidR="00FA31D2" w:rsidRPr="00945204">
          <w:rPr>
            <w:rFonts w:asciiTheme="minorHAnsi" w:hAnsiTheme="minorHAnsi"/>
          </w:rPr>
          <w:t xml:space="preserve"> (2013, March 28). </w:t>
        </w:r>
        <w:proofErr w:type="gramStart"/>
        <w:r w:rsidR="00FA31D2" w:rsidRPr="000876F7">
          <w:rPr>
            <w:rFonts w:asciiTheme="minorHAnsi" w:hAnsiTheme="minorHAnsi"/>
          </w:rPr>
          <w:t xml:space="preserve">Adult learning techniques – Part </w:t>
        </w:r>
        <w:r w:rsidR="00FA31D2">
          <w:rPr>
            <w:rFonts w:asciiTheme="minorHAnsi" w:hAnsiTheme="minorHAnsi"/>
          </w:rPr>
          <w:t>5</w:t>
        </w:r>
        <w:r w:rsidR="00FA31D2" w:rsidRPr="00377022">
          <w:rPr>
            <w:rFonts w:asciiTheme="minorHAnsi" w:hAnsiTheme="minorHAnsi"/>
            <w:i/>
          </w:rPr>
          <w:t>.</w:t>
        </w:r>
        <w:proofErr w:type="gramEnd"/>
        <w:r w:rsidR="00FA31D2" w:rsidRPr="00945204">
          <w:rPr>
            <w:rFonts w:asciiTheme="minorHAnsi" w:hAnsiTheme="minorHAnsi"/>
          </w:rPr>
          <w:t xml:space="preserve"> </w:t>
        </w:r>
        <w:proofErr w:type="gramStart"/>
        <w:r w:rsidR="00FA31D2">
          <w:rPr>
            <w:rFonts w:asciiTheme="minorHAnsi" w:hAnsiTheme="minorHAnsi"/>
          </w:rPr>
          <w:t>[Video file].</w:t>
        </w:r>
        <w:proofErr w:type="gramEnd"/>
        <w:r w:rsidR="00FA31D2">
          <w:rPr>
            <w:rFonts w:asciiTheme="minorHAnsi" w:hAnsiTheme="minorHAnsi"/>
          </w:rPr>
          <w:t xml:space="preserve"> Retrieved from </w:t>
        </w:r>
        <w:hyperlink r:id="rId42" w:history="1">
          <w:r w:rsidR="00FA31D2" w:rsidRPr="003A40AD">
            <w:rPr>
              <w:rStyle w:val="Hyperlink"/>
              <w:rFonts w:asciiTheme="minorHAnsi" w:hAnsiTheme="minorHAnsi"/>
            </w:rPr>
            <w:t>http://www.youtube.com/watch?v=pZm8RjIBePs</w:t>
          </w:r>
        </w:hyperlink>
        <w:r w:rsidR="00FA31D2">
          <w:rPr>
            <w:rFonts w:asciiTheme="minorHAnsi" w:hAnsiTheme="minorHAnsi"/>
          </w:rPr>
          <w:t xml:space="preserve"> </w:t>
        </w:r>
        <w:r w:rsidR="00FA31D2">
          <w:t>‬</w:t>
        </w:r>
        <w:r w:rsidR="00FC16D7">
          <w:t>‬</w:t>
        </w:r>
        <w:r w:rsidR="006F0164">
          <w:t>‬</w:t>
        </w:r>
        <w:r w:rsidR="00FA274B">
          <w:t>‬</w:t>
        </w:r>
        <w:r w:rsidR="004B48EC">
          <w:t>‬</w:t>
        </w:r>
        <w:r>
          <w:t>‬</w:t>
        </w:r>
      </w:dir>
    </w:p>
    <w:proofErr w:type="gramStart"/>
    <w:p w14:paraId="443BA05B" w14:textId="77777777" w:rsidR="00FA31D2" w:rsidRPr="00945204" w:rsidRDefault="003F38CA" w:rsidP="00FA31D2">
      <w:pPr>
        <w:ind w:left="720" w:hanging="720"/>
        <w:rPr>
          <w:rFonts w:asciiTheme="minorHAnsi" w:hAnsiTheme="minorHAnsi"/>
        </w:rPr>
      </w:pPr>
      <w:dir w:val="ltr">
        <w:proofErr w:type="spellStart"/>
        <w:r w:rsidR="00FA31D2" w:rsidRPr="00945204">
          <w:rPr>
            <w:rFonts w:asciiTheme="minorHAnsi" w:hAnsiTheme="minorHAnsi"/>
          </w:rPr>
          <w:t>Brainmass</w:t>
        </w:r>
        <w:proofErr w:type="spellEnd"/>
        <w:r w:rsidR="00FA31D2" w:rsidRPr="00945204">
          <w:rPr>
            <w:rFonts w:asciiTheme="minorHAnsi" w:hAnsiTheme="minorHAnsi"/>
          </w:rPr>
          <w:t xml:space="preserve"> </w:t>
        </w:r>
        <w:r w:rsidR="00FA31D2">
          <w:rPr>
            <w:rFonts w:asciiTheme="minorHAnsi" w:hAnsiTheme="minorHAnsi"/>
          </w:rPr>
          <w:t>Video Lectures (Producer) &amp; Kavanagh, J. (Presenter).</w:t>
        </w:r>
        <w:proofErr w:type="gramEnd"/>
        <w:r w:rsidR="00FA31D2" w:rsidRPr="00945204">
          <w:rPr>
            <w:rFonts w:asciiTheme="minorHAnsi" w:hAnsiTheme="minorHAnsi"/>
          </w:rPr>
          <w:t xml:space="preserve"> (2013, March 28). </w:t>
        </w:r>
        <w:proofErr w:type="gramStart"/>
        <w:r w:rsidR="00FA31D2" w:rsidRPr="000876F7">
          <w:rPr>
            <w:rFonts w:asciiTheme="minorHAnsi" w:hAnsiTheme="minorHAnsi"/>
          </w:rPr>
          <w:t xml:space="preserve">Adult learning techniques – Part </w:t>
        </w:r>
        <w:r w:rsidR="00FA31D2">
          <w:rPr>
            <w:rFonts w:asciiTheme="minorHAnsi" w:hAnsiTheme="minorHAnsi"/>
          </w:rPr>
          <w:t>6</w:t>
        </w:r>
        <w:r w:rsidR="00FA31D2" w:rsidRPr="00377022">
          <w:rPr>
            <w:rFonts w:asciiTheme="minorHAnsi" w:hAnsiTheme="minorHAnsi"/>
            <w:i/>
          </w:rPr>
          <w:t>.</w:t>
        </w:r>
        <w:proofErr w:type="gramEnd"/>
        <w:r w:rsidR="00FA31D2" w:rsidRPr="00945204">
          <w:rPr>
            <w:rFonts w:asciiTheme="minorHAnsi" w:hAnsiTheme="minorHAnsi"/>
          </w:rPr>
          <w:t xml:space="preserve"> </w:t>
        </w:r>
        <w:proofErr w:type="gramStart"/>
        <w:r w:rsidR="00FA31D2">
          <w:rPr>
            <w:rFonts w:asciiTheme="minorHAnsi" w:hAnsiTheme="minorHAnsi"/>
          </w:rPr>
          <w:t>[Video file].</w:t>
        </w:r>
        <w:proofErr w:type="gramEnd"/>
        <w:r w:rsidR="00FA31D2">
          <w:rPr>
            <w:rFonts w:asciiTheme="minorHAnsi" w:hAnsiTheme="minorHAnsi"/>
          </w:rPr>
          <w:t xml:space="preserve"> Retrieved from </w:t>
        </w:r>
        <w:hyperlink r:id="rId43" w:history="1">
          <w:r w:rsidR="00FA31D2" w:rsidRPr="003A40AD">
            <w:rPr>
              <w:rStyle w:val="Hyperlink"/>
              <w:rFonts w:asciiTheme="minorHAnsi" w:hAnsiTheme="minorHAnsi"/>
            </w:rPr>
            <w:t>http://www.youtube.com/watch?v=7RjUSwANVF4</w:t>
          </w:r>
        </w:hyperlink>
        <w:r w:rsidR="00FA31D2">
          <w:rPr>
            <w:rFonts w:asciiTheme="minorHAnsi" w:hAnsiTheme="minorHAnsi"/>
          </w:rPr>
          <w:t xml:space="preserve"> </w:t>
        </w:r>
        <w:r w:rsidR="00FC16D7">
          <w:t>‬</w:t>
        </w:r>
        <w:proofErr w:type="spellStart"/>
        <w:r w:rsidR="00FA31D2" w:rsidRPr="00945204">
          <w:rPr>
            <w:rFonts w:asciiTheme="minorHAnsi" w:hAnsiTheme="minorHAnsi"/>
          </w:rPr>
          <w:t>LearningTechUK</w:t>
        </w:r>
        <w:proofErr w:type="spellEnd"/>
        <w:r w:rsidR="00FA31D2">
          <w:rPr>
            <w:rFonts w:asciiTheme="minorHAnsi" w:hAnsiTheme="minorHAnsi"/>
          </w:rPr>
          <w:t xml:space="preserve"> (Producer) &amp; Jennings, C. </w:t>
        </w:r>
        <w:r w:rsidR="00FA31D2">
          <w:rPr>
            <w:rFonts w:asciiTheme="minorHAnsi" w:hAnsiTheme="minorHAnsi"/>
          </w:rPr>
          <w:lastRenderedPageBreak/>
          <w:t>(Presenter).</w:t>
        </w:r>
        <w:r w:rsidR="00FA31D2" w:rsidRPr="00945204">
          <w:rPr>
            <w:rFonts w:asciiTheme="minorHAnsi" w:hAnsiTheme="minorHAnsi"/>
          </w:rPr>
          <w:t xml:space="preserve"> (2013, March 28). </w:t>
        </w:r>
        <w:r w:rsidR="00FA31D2" w:rsidRPr="00324E5D">
          <w:rPr>
            <w:rFonts w:asciiTheme="minorHAnsi" w:hAnsiTheme="minorHAnsi"/>
          </w:rPr>
          <w:t>Charles Jennings – The four ways adults learn: Learning technologies</w:t>
        </w:r>
        <w:r w:rsidR="00FA31D2" w:rsidRPr="004E3760">
          <w:rPr>
            <w:rFonts w:asciiTheme="minorHAnsi" w:hAnsiTheme="minorHAnsi"/>
          </w:rPr>
          <w:t>.</w:t>
        </w:r>
        <w:r w:rsidR="00FA31D2" w:rsidRPr="00945204">
          <w:rPr>
            <w:rFonts w:asciiTheme="minorHAnsi" w:hAnsiTheme="minorHAnsi"/>
          </w:rPr>
          <w:t xml:space="preserve"> Retrieved from </w:t>
        </w:r>
        <w:hyperlink r:id="rId44" w:history="1">
          <w:r w:rsidR="00FA31D2" w:rsidRPr="003F00CB">
            <w:rPr>
              <w:rStyle w:val="Hyperlink"/>
              <w:rFonts w:asciiTheme="minorHAnsi" w:hAnsiTheme="minorHAnsi"/>
            </w:rPr>
            <w:t>http://youtu.be/Y0ItF1s9O9Y</w:t>
          </w:r>
        </w:hyperlink>
        <w:r w:rsidR="00FA31D2">
          <w:rPr>
            <w:rFonts w:asciiTheme="minorHAnsi" w:hAnsiTheme="minorHAnsi"/>
          </w:rPr>
          <w:t xml:space="preserve">. </w:t>
        </w:r>
        <w:r w:rsidR="006F0164">
          <w:t>‬</w:t>
        </w:r>
        <w:r w:rsidR="00FA274B">
          <w:t>‬</w:t>
        </w:r>
        <w:r w:rsidR="004B48EC">
          <w:t>‬</w:t>
        </w:r>
        <w:r>
          <w:t>‬</w:t>
        </w:r>
      </w:dir>
    </w:p>
    <w:p w14:paraId="3E839854" w14:textId="77777777" w:rsidR="00C027FF" w:rsidRDefault="00C027FF" w:rsidP="00C027FF"/>
    <w:p w14:paraId="59779D1D" w14:textId="77777777" w:rsidR="00C027FF" w:rsidRPr="00E873BB" w:rsidRDefault="00C027FF" w:rsidP="00C027FF">
      <w:pPr>
        <w:rPr>
          <w:rFonts w:asciiTheme="minorHAnsi" w:hAnsiTheme="minorHAnsi"/>
          <w:sz w:val="24"/>
        </w:rPr>
      </w:pPr>
      <w:r w:rsidRPr="00E873BB">
        <w:rPr>
          <w:rFonts w:asciiTheme="minorHAnsi" w:hAnsiTheme="minorHAnsi"/>
          <w:b/>
          <w:sz w:val="24"/>
        </w:rPr>
        <w:t>Unit 2: Synchronous Learning Technologies (Weeks 2-3)</w:t>
      </w:r>
    </w:p>
    <w:p w14:paraId="5CD35021" w14:textId="77777777" w:rsidR="00C027FF" w:rsidRDefault="00C027FF" w:rsidP="00C027FF"/>
    <w:p w14:paraId="31B5DFBA" w14:textId="77777777" w:rsidR="00C027FF" w:rsidRPr="004E1A8A" w:rsidRDefault="00C027FF" w:rsidP="00C027FF">
      <w:pPr>
        <w:rPr>
          <w:rFonts w:asciiTheme="minorHAnsi" w:hAnsiTheme="minorHAnsi"/>
        </w:rPr>
      </w:pPr>
      <w:r w:rsidRPr="004E1A8A">
        <w:rPr>
          <w:rFonts w:asciiTheme="minorHAnsi" w:hAnsiTheme="minorHAnsi"/>
        </w:rPr>
        <w:t xml:space="preserve">In Unit 2,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look more closely at the variety of tools available to support real-time learning as well as the variety of ways in which these tools can be grouped and categorized. </w:t>
      </w:r>
      <w:r w:rsidR="00FA31D2">
        <w:rPr>
          <w:rFonts w:asciiTheme="minorHAnsi" w:hAnsiTheme="minorHAnsi"/>
        </w:rPr>
        <w:t>You will also explore</w:t>
      </w:r>
      <w:r w:rsidRPr="004E1A8A">
        <w:rPr>
          <w:rFonts w:asciiTheme="minorHAnsi" w:hAnsiTheme="minorHAnsi"/>
        </w:rPr>
        <w:t xml:space="preserve"> a variety of the most common learning venues for synchronous learning.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consider the selection and use of tools and venues in conjunction with the specific learning outcomes and objectives desired.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will also collaboratively design a rubric to be used to assess Assignment 2.</w:t>
      </w:r>
    </w:p>
    <w:p w14:paraId="29549EF7" w14:textId="77777777" w:rsidR="00C027FF" w:rsidRDefault="00C027FF" w:rsidP="00C027FF"/>
    <w:p w14:paraId="2E632CA5" w14:textId="77777777" w:rsidR="00C027FF" w:rsidRPr="004E1A8A" w:rsidRDefault="00C027FF" w:rsidP="00C027FF">
      <w:pPr>
        <w:rPr>
          <w:rFonts w:asciiTheme="minorHAnsi" w:hAnsiTheme="minorHAnsi"/>
          <w:u w:val="single"/>
        </w:rPr>
      </w:pPr>
      <w:r w:rsidRPr="004E1A8A">
        <w:rPr>
          <w:rFonts w:asciiTheme="minorHAnsi" w:hAnsiTheme="minorHAnsi"/>
          <w:u w:val="single"/>
        </w:rPr>
        <w:t>Key Learning Activities</w:t>
      </w:r>
    </w:p>
    <w:p w14:paraId="2DB47149" w14:textId="77777777" w:rsidR="00C027FF" w:rsidRPr="004E1A8A" w:rsidRDefault="00C027FF" w:rsidP="00C027FF">
      <w:pPr>
        <w:rPr>
          <w:rFonts w:asciiTheme="minorHAnsi" w:hAnsiTheme="minorHAnsi"/>
        </w:rPr>
      </w:pPr>
      <w:r w:rsidRPr="004E1A8A">
        <w:rPr>
          <w:rFonts w:asciiTheme="minorHAnsi" w:hAnsiTheme="minorHAnsi"/>
          <w:i/>
        </w:rPr>
        <w:t>Team Project</w:t>
      </w:r>
    </w:p>
    <w:p w14:paraId="7E6AD1F6" w14:textId="77777777" w:rsidR="00C027FF" w:rsidRPr="004E1A8A" w:rsidRDefault="008346AF" w:rsidP="00C027FF">
      <w:pPr>
        <w:numPr>
          <w:ilvl w:val="0"/>
          <w:numId w:val="35"/>
        </w:numPr>
        <w:ind w:hanging="359"/>
        <w:rPr>
          <w:rFonts w:asciiTheme="minorHAnsi" w:hAnsiTheme="minorHAnsi"/>
        </w:rPr>
      </w:pPr>
      <w:r>
        <w:rPr>
          <w:rFonts w:asciiTheme="minorHAnsi" w:hAnsiTheme="minorHAnsi"/>
        </w:rPr>
        <w:t>You</w:t>
      </w:r>
      <w:r w:rsidRPr="004E1A8A">
        <w:rPr>
          <w:rFonts w:asciiTheme="minorHAnsi" w:hAnsiTheme="minorHAnsi"/>
        </w:rPr>
        <w:t xml:space="preserve"> </w:t>
      </w:r>
      <w:r w:rsidR="00C027FF" w:rsidRPr="004E1A8A">
        <w:rPr>
          <w:rFonts w:asciiTheme="minorHAnsi" w:hAnsiTheme="minorHAnsi"/>
        </w:rPr>
        <w:t xml:space="preserve">will brainstorm topics for Assignment 2 presentations with an emphasis on the selection of appropriate tools. </w:t>
      </w:r>
    </w:p>
    <w:p w14:paraId="6305BF67" w14:textId="77777777" w:rsidR="000461CE" w:rsidRDefault="000461CE" w:rsidP="00C027FF">
      <w:pPr>
        <w:rPr>
          <w:rFonts w:asciiTheme="minorHAnsi" w:hAnsiTheme="minorHAnsi"/>
          <w:i/>
        </w:rPr>
      </w:pPr>
    </w:p>
    <w:p w14:paraId="6E8CC821" w14:textId="77777777" w:rsidR="00C027FF" w:rsidRPr="004E1A8A" w:rsidRDefault="00C027FF" w:rsidP="00C027FF">
      <w:pPr>
        <w:rPr>
          <w:rFonts w:asciiTheme="minorHAnsi" w:hAnsiTheme="minorHAnsi"/>
        </w:rPr>
      </w:pPr>
      <w:r w:rsidRPr="004E1A8A">
        <w:rPr>
          <w:rFonts w:asciiTheme="minorHAnsi" w:hAnsiTheme="minorHAnsi"/>
          <w:i/>
        </w:rPr>
        <w:t>Rubric Development</w:t>
      </w:r>
    </w:p>
    <w:p w14:paraId="29E6818A" w14:textId="77777777" w:rsidR="00C027FF" w:rsidRPr="004E1A8A" w:rsidRDefault="00FA31D2" w:rsidP="00C027FF">
      <w:pPr>
        <w:numPr>
          <w:ilvl w:val="0"/>
          <w:numId w:val="36"/>
        </w:numPr>
        <w:ind w:hanging="359"/>
        <w:rPr>
          <w:rFonts w:asciiTheme="minorHAnsi" w:hAnsiTheme="minorHAnsi"/>
        </w:rPr>
      </w:pPr>
      <w:r>
        <w:rPr>
          <w:rFonts w:asciiTheme="minorHAnsi" w:hAnsiTheme="minorHAnsi"/>
        </w:rPr>
        <w:t>The w</w:t>
      </w:r>
      <w:r w:rsidRPr="004E1A8A">
        <w:rPr>
          <w:rFonts w:asciiTheme="minorHAnsi" w:hAnsiTheme="minorHAnsi"/>
        </w:rPr>
        <w:t xml:space="preserve">hole </w:t>
      </w:r>
      <w:r w:rsidR="00C027FF" w:rsidRPr="004E1A8A">
        <w:rPr>
          <w:rFonts w:asciiTheme="minorHAnsi" w:hAnsiTheme="minorHAnsi"/>
        </w:rPr>
        <w:t>class reviews criteria for Assignment 2 presentations and share</w:t>
      </w:r>
      <w:r>
        <w:rPr>
          <w:rFonts w:asciiTheme="minorHAnsi" w:hAnsiTheme="minorHAnsi"/>
        </w:rPr>
        <w:t>s</w:t>
      </w:r>
      <w:r w:rsidR="00C027FF" w:rsidRPr="004E1A8A">
        <w:rPr>
          <w:rFonts w:asciiTheme="minorHAnsi" w:hAnsiTheme="minorHAnsi"/>
        </w:rPr>
        <w:t xml:space="preserve"> key points about rubric design</w:t>
      </w:r>
      <w:r w:rsidR="00D33AAB">
        <w:rPr>
          <w:rFonts w:asciiTheme="minorHAnsi" w:hAnsiTheme="minorHAnsi"/>
        </w:rPr>
        <w:t>.</w:t>
      </w:r>
    </w:p>
    <w:p w14:paraId="0B04662D" w14:textId="77777777" w:rsidR="00C027FF" w:rsidRPr="004E1A8A" w:rsidRDefault="00C027FF" w:rsidP="00C027FF">
      <w:pPr>
        <w:numPr>
          <w:ilvl w:val="0"/>
          <w:numId w:val="36"/>
        </w:numPr>
        <w:ind w:hanging="359"/>
        <w:rPr>
          <w:rFonts w:asciiTheme="minorHAnsi" w:hAnsiTheme="minorHAnsi"/>
        </w:rPr>
      </w:pPr>
      <w:r w:rsidRPr="004E1A8A">
        <w:rPr>
          <w:rFonts w:asciiTheme="minorHAnsi" w:hAnsiTheme="minorHAnsi"/>
        </w:rPr>
        <w:t xml:space="preserve">Each team is given one criterion to flesh out using </w:t>
      </w:r>
      <w:r w:rsidR="00FA31D2">
        <w:rPr>
          <w:rFonts w:asciiTheme="minorHAnsi" w:hAnsiTheme="minorHAnsi"/>
        </w:rPr>
        <w:t>synchronized</w:t>
      </w:r>
      <w:r w:rsidR="00FA31D2" w:rsidRPr="004E1A8A">
        <w:rPr>
          <w:rFonts w:asciiTheme="minorHAnsi" w:hAnsiTheme="minorHAnsi"/>
        </w:rPr>
        <w:t xml:space="preserve"> </w:t>
      </w:r>
      <w:r w:rsidRPr="004E1A8A">
        <w:rPr>
          <w:rFonts w:asciiTheme="minorHAnsi" w:hAnsiTheme="minorHAnsi"/>
        </w:rPr>
        <w:t>break-out spaces</w:t>
      </w:r>
      <w:r w:rsidR="00D33AAB">
        <w:rPr>
          <w:rFonts w:asciiTheme="minorHAnsi" w:hAnsiTheme="minorHAnsi"/>
        </w:rPr>
        <w:t>.</w:t>
      </w:r>
    </w:p>
    <w:p w14:paraId="42D0740F" w14:textId="77777777" w:rsidR="00C027FF" w:rsidRPr="004E1A8A" w:rsidRDefault="00C027FF" w:rsidP="00C027FF">
      <w:pPr>
        <w:numPr>
          <w:ilvl w:val="0"/>
          <w:numId w:val="36"/>
        </w:numPr>
        <w:ind w:hanging="359"/>
        <w:rPr>
          <w:rFonts w:asciiTheme="minorHAnsi" w:hAnsiTheme="minorHAnsi"/>
        </w:rPr>
      </w:pPr>
      <w:r w:rsidRPr="004E1A8A">
        <w:rPr>
          <w:rFonts w:asciiTheme="minorHAnsi" w:hAnsiTheme="minorHAnsi"/>
        </w:rPr>
        <w:t>The sections are compiled and combined by instructor</w:t>
      </w:r>
      <w:r w:rsidR="00D33AAB">
        <w:rPr>
          <w:rFonts w:asciiTheme="minorHAnsi" w:hAnsiTheme="minorHAnsi"/>
        </w:rPr>
        <w:t>.</w:t>
      </w:r>
    </w:p>
    <w:p w14:paraId="520147A1" w14:textId="77777777" w:rsidR="00C027FF" w:rsidRPr="004E1A8A" w:rsidRDefault="00FA31D2" w:rsidP="00C027FF">
      <w:pPr>
        <w:numPr>
          <w:ilvl w:val="0"/>
          <w:numId w:val="36"/>
        </w:numPr>
        <w:ind w:hanging="359"/>
        <w:rPr>
          <w:rFonts w:asciiTheme="minorHAnsi" w:hAnsiTheme="minorHAnsi"/>
        </w:rPr>
      </w:pPr>
      <w:r>
        <w:rPr>
          <w:rFonts w:asciiTheme="minorHAnsi" w:hAnsiTheme="minorHAnsi"/>
        </w:rPr>
        <w:t>The w</w:t>
      </w:r>
      <w:r w:rsidRPr="004E1A8A">
        <w:rPr>
          <w:rFonts w:asciiTheme="minorHAnsi" w:hAnsiTheme="minorHAnsi"/>
        </w:rPr>
        <w:t xml:space="preserve">hole </w:t>
      </w:r>
      <w:r w:rsidR="00C027FF" w:rsidRPr="004E1A8A">
        <w:rPr>
          <w:rFonts w:asciiTheme="minorHAnsi" w:hAnsiTheme="minorHAnsi"/>
        </w:rPr>
        <w:t>class reviews the compiled document in synchronous plenary space and add</w:t>
      </w:r>
      <w:r>
        <w:rPr>
          <w:rFonts w:asciiTheme="minorHAnsi" w:hAnsiTheme="minorHAnsi"/>
        </w:rPr>
        <w:t>s</w:t>
      </w:r>
      <w:r w:rsidR="00C027FF" w:rsidRPr="004E1A8A">
        <w:rPr>
          <w:rFonts w:asciiTheme="minorHAnsi" w:hAnsiTheme="minorHAnsi"/>
        </w:rPr>
        <w:t xml:space="preserve"> comments</w:t>
      </w:r>
      <w:r w:rsidR="00D33AAB">
        <w:rPr>
          <w:rFonts w:asciiTheme="minorHAnsi" w:hAnsiTheme="minorHAnsi"/>
        </w:rPr>
        <w:t>.</w:t>
      </w:r>
      <w:r w:rsidR="00C027FF" w:rsidRPr="004E1A8A">
        <w:rPr>
          <w:rFonts w:asciiTheme="minorHAnsi" w:hAnsiTheme="minorHAnsi"/>
        </w:rPr>
        <w:t xml:space="preserve"> </w:t>
      </w:r>
    </w:p>
    <w:p w14:paraId="1625BFB6" w14:textId="77777777" w:rsidR="00C027FF" w:rsidRPr="004E1A8A" w:rsidRDefault="00C027FF" w:rsidP="00C027FF">
      <w:pPr>
        <w:rPr>
          <w:rFonts w:asciiTheme="minorHAnsi" w:hAnsiTheme="minorHAnsi"/>
        </w:rPr>
      </w:pPr>
    </w:p>
    <w:p w14:paraId="413862E3" w14:textId="77777777" w:rsidR="00C027FF" w:rsidRPr="004E1A8A" w:rsidRDefault="00C027FF" w:rsidP="00C027FF">
      <w:pPr>
        <w:rPr>
          <w:rFonts w:asciiTheme="minorHAnsi" w:hAnsiTheme="minorHAnsi"/>
        </w:rPr>
      </w:pPr>
      <w:r w:rsidRPr="004E1A8A">
        <w:rPr>
          <w:rFonts w:asciiTheme="minorHAnsi" w:hAnsiTheme="minorHAnsi"/>
        </w:rPr>
        <w:t xml:space="preserve">Assignment 1 is due at the end of Week 3.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place </w:t>
      </w:r>
      <w:r w:rsidR="008346AF">
        <w:rPr>
          <w:rFonts w:asciiTheme="minorHAnsi" w:hAnsiTheme="minorHAnsi"/>
        </w:rPr>
        <w:t>your</w:t>
      </w:r>
      <w:r w:rsidR="008346AF" w:rsidRPr="004E1A8A">
        <w:rPr>
          <w:rFonts w:asciiTheme="minorHAnsi" w:hAnsiTheme="minorHAnsi"/>
        </w:rPr>
        <w:t xml:space="preserve"> </w:t>
      </w:r>
      <w:r w:rsidRPr="004E1A8A">
        <w:rPr>
          <w:rFonts w:asciiTheme="minorHAnsi" w:hAnsiTheme="minorHAnsi"/>
        </w:rPr>
        <w:t xml:space="preserve">description of </w:t>
      </w:r>
      <w:r w:rsidR="00FA31D2">
        <w:rPr>
          <w:rFonts w:asciiTheme="minorHAnsi" w:hAnsiTheme="minorHAnsi"/>
        </w:rPr>
        <w:t xml:space="preserve">a </w:t>
      </w:r>
      <w:r w:rsidRPr="004E1A8A">
        <w:rPr>
          <w:rFonts w:asciiTheme="minorHAnsi" w:hAnsiTheme="minorHAnsi"/>
        </w:rPr>
        <w:t>teaching tool in a wiki that will be created for this purpose. This wiki will be used as a resource for Assignment 2.</w:t>
      </w:r>
    </w:p>
    <w:p w14:paraId="2B367A07" w14:textId="77777777" w:rsidR="00C027FF" w:rsidRDefault="00C027FF" w:rsidP="00C027FF"/>
    <w:p w14:paraId="63F43708" w14:textId="77777777" w:rsidR="00C027FF" w:rsidRPr="004E1A8A" w:rsidRDefault="00C027FF" w:rsidP="00C027FF">
      <w:pPr>
        <w:rPr>
          <w:rFonts w:asciiTheme="minorHAnsi" w:hAnsiTheme="minorHAnsi"/>
          <w:u w:val="single"/>
        </w:rPr>
      </w:pPr>
      <w:r w:rsidRPr="004E1A8A">
        <w:rPr>
          <w:rFonts w:asciiTheme="minorHAnsi" w:hAnsiTheme="minorHAnsi"/>
          <w:u w:val="single"/>
        </w:rPr>
        <w:t>Readings</w:t>
      </w:r>
    </w:p>
    <w:p w14:paraId="2AF01B9A" w14:textId="77777777" w:rsidR="00FA31D2" w:rsidRPr="00C027FF" w:rsidRDefault="00FA31D2" w:rsidP="00FA31D2">
      <w:pPr>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r>
        <w:rPr>
          <w:rFonts w:asciiTheme="minorHAnsi" w:hAnsiTheme="minorHAnsi"/>
        </w:rPr>
        <w:t xml:space="preserve"> </w:t>
      </w:r>
      <w:proofErr w:type="gramStart"/>
      <w:r>
        <w:rPr>
          <w:rFonts w:asciiTheme="minorHAnsi" w:hAnsiTheme="minorHAnsi"/>
        </w:rPr>
        <w:t>(</w:t>
      </w:r>
      <w:r w:rsidRPr="00C027FF">
        <w:rPr>
          <w:rFonts w:asciiTheme="minorHAnsi" w:hAnsiTheme="minorHAnsi"/>
        </w:rPr>
        <w:t xml:space="preserve">Chapters </w:t>
      </w:r>
      <w:r>
        <w:rPr>
          <w:rFonts w:asciiTheme="minorHAnsi" w:hAnsiTheme="minorHAnsi"/>
        </w:rPr>
        <w:t>3</w:t>
      </w:r>
      <w:r w:rsidRPr="00C027FF">
        <w:rPr>
          <w:rFonts w:asciiTheme="minorHAnsi" w:hAnsiTheme="minorHAnsi"/>
        </w:rPr>
        <w:t xml:space="preserve"> and </w:t>
      </w:r>
      <w:r>
        <w:rPr>
          <w:rFonts w:asciiTheme="minorHAnsi" w:hAnsiTheme="minorHAnsi"/>
        </w:rPr>
        <w:t>4)</w:t>
      </w:r>
      <w:r w:rsidR="00D33AAB">
        <w:rPr>
          <w:rFonts w:asciiTheme="minorHAnsi" w:hAnsiTheme="minorHAnsi"/>
        </w:rPr>
        <w:t>.</w:t>
      </w:r>
      <w:proofErr w:type="gramEnd"/>
    </w:p>
    <w:p w14:paraId="585FB9C9" w14:textId="77777777" w:rsidR="00C027FF" w:rsidRPr="004E1A8A" w:rsidRDefault="00406F12" w:rsidP="00D73312">
      <w:pPr>
        <w:ind w:left="720" w:hanging="720"/>
        <w:rPr>
          <w:rFonts w:asciiTheme="minorHAnsi" w:hAnsiTheme="minorHAnsi"/>
        </w:rPr>
      </w:pPr>
      <w:proofErr w:type="spellStart"/>
      <w:r w:rsidRPr="00C027FF">
        <w:rPr>
          <w:rFonts w:asciiTheme="minorHAnsi" w:hAnsiTheme="minorHAnsi"/>
        </w:rPr>
        <w:t>Hyder</w:t>
      </w:r>
      <w:proofErr w:type="spellEnd"/>
      <w:r w:rsidRPr="00C027FF">
        <w:rPr>
          <w:rFonts w:asciiTheme="minorHAnsi" w:hAnsiTheme="minorHAnsi"/>
        </w:rPr>
        <w:t xml:space="preserve">, K., </w:t>
      </w:r>
      <w:proofErr w:type="spellStart"/>
      <w:r w:rsidRPr="00C027FF">
        <w:rPr>
          <w:rFonts w:asciiTheme="minorHAnsi" w:hAnsiTheme="minorHAnsi"/>
        </w:rPr>
        <w:t>Kwinn</w:t>
      </w:r>
      <w:proofErr w:type="spellEnd"/>
      <w:r w:rsidRPr="00C027FF">
        <w:rPr>
          <w:rFonts w:asciiTheme="minorHAnsi" w:hAnsiTheme="minorHAnsi"/>
        </w:rPr>
        <w:t xml:space="preserve">, A., </w:t>
      </w:r>
      <w:proofErr w:type="spellStart"/>
      <w:r w:rsidRPr="00C027FF">
        <w:rPr>
          <w:rFonts w:asciiTheme="minorHAnsi" w:hAnsiTheme="minorHAnsi"/>
        </w:rPr>
        <w:t>Miazga</w:t>
      </w:r>
      <w:proofErr w:type="spellEnd"/>
      <w:r w:rsidRPr="00C027FF">
        <w:rPr>
          <w:rFonts w:asciiTheme="minorHAnsi" w:hAnsiTheme="minorHAnsi"/>
        </w:rPr>
        <w:t xml:space="preserve">, R., &amp; Murray, M. (2007). </w:t>
      </w:r>
      <w:r>
        <w:rPr>
          <w:rFonts w:asciiTheme="minorHAnsi" w:hAnsiTheme="minorHAnsi"/>
          <w:i/>
        </w:rPr>
        <w:t>The eLearning g</w:t>
      </w:r>
      <w:r w:rsidRPr="00C027FF">
        <w:rPr>
          <w:rFonts w:asciiTheme="minorHAnsi" w:hAnsiTheme="minorHAnsi"/>
          <w:i/>
        </w:rPr>
        <w:t xml:space="preserve">uild’s handbook on synchronous </w:t>
      </w:r>
      <w:proofErr w:type="gramStart"/>
      <w:r w:rsidRPr="00C027FF">
        <w:rPr>
          <w:rFonts w:asciiTheme="minorHAnsi" w:hAnsiTheme="minorHAnsi"/>
          <w:i/>
        </w:rPr>
        <w:t>e-learning</w:t>
      </w:r>
      <w:proofErr w:type="gramEnd"/>
      <w:r w:rsidRPr="00C027FF">
        <w:rPr>
          <w:rFonts w:asciiTheme="minorHAnsi" w:hAnsiTheme="minorHAnsi"/>
          <w:i/>
        </w:rPr>
        <w:t>.</w:t>
      </w:r>
      <w:r w:rsidRPr="00C027FF">
        <w:rPr>
          <w:rFonts w:asciiTheme="minorHAnsi" w:hAnsiTheme="minorHAnsi"/>
        </w:rPr>
        <w:t xml:space="preserve"> </w:t>
      </w:r>
      <w:r>
        <w:rPr>
          <w:rFonts w:asciiTheme="minorHAnsi" w:hAnsiTheme="minorHAnsi"/>
        </w:rPr>
        <w:t xml:space="preserve">Santa Rosa, CA: The e-Learning Guild. </w:t>
      </w:r>
      <w:r w:rsidRPr="00C027FF">
        <w:rPr>
          <w:rFonts w:asciiTheme="minorHAnsi" w:hAnsiTheme="minorHAnsi"/>
        </w:rPr>
        <w:t xml:space="preserve">Retrieved from </w:t>
      </w:r>
      <w:hyperlink r:id="rId45" w:history="1">
        <w:r w:rsidR="000E4207" w:rsidRPr="00B7017E">
          <w:rPr>
            <w:rFonts w:asciiTheme="minorHAnsi" w:hAnsiTheme="minorHAnsi"/>
            <w:color w:val="0000FF"/>
            <w:szCs w:val="22"/>
            <w:u w:val="single"/>
          </w:rPr>
          <w:t>http://www.elearningguild.com/publications/index.cfm?id=6&amp;selection=doc.542</w:t>
        </w:r>
      </w:hyperlink>
      <w:r w:rsidRPr="00C027FF">
        <w:rPr>
          <w:rFonts w:asciiTheme="minorHAnsi" w:hAnsiTheme="minorHAnsi"/>
        </w:rPr>
        <w:t>.</w:t>
      </w:r>
      <w:r w:rsidR="00C027FF" w:rsidRPr="004E1A8A">
        <w:rPr>
          <w:rFonts w:asciiTheme="minorHAnsi" w:hAnsiTheme="minorHAnsi"/>
        </w:rPr>
        <w:t xml:space="preserve"> </w:t>
      </w:r>
      <w:r>
        <w:rPr>
          <w:rFonts w:asciiTheme="minorHAnsi" w:hAnsiTheme="minorHAnsi"/>
        </w:rPr>
        <w:t>(</w:t>
      </w:r>
      <w:r w:rsidR="00C027FF" w:rsidRPr="004E1A8A">
        <w:rPr>
          <w:rFonts w:asciiTheme="minorHAnsi" w:hAnsiTheme="minorHAnsi"/>
        </w:rPr>
        <w:t>pp 17-24</w:t>
      </w:r>
      <w:r>
        <w:rPr>
          <w:rFonts w:asciiTheme="minorHAnsi" w:hAnsiTheme="minorHAnsi"/>
        </w:rPr>
        <w:t>)</w:t>
      </w:r>
      <w:r w:rsidR="00433458">
        <w:rPr>
          <w:rFonts w:asciiTheme="minorHAnsi" w:hAnsiTheme="minorHAnsi"/>
        </w:rPr>
        <w:t>.</w:t>
      </w:r>
    </w:p>
    <w:p w14:paraId="6B6741DD" w14:textId="77777777" w:rsidR="00C027FF" w:rsidRPr="004E1A8A" w:rsidRDefault="00C027FF" w:rsidP="000461CE">
      <w:pPr>
        <w:ind w:left="720" w:hanging="720"/>
        <w:rPr>
          <w:rFonts w:asciiTheme="minorHAnsi" w:hAnsiTheme="minorHAnsi"/>
        </w:rPr>
      </w:pPr>
      <w:proofErr w:type="spellStart"/>
      <w:proofErr w:type="gramStart"/>
      <w:r w:rsidRPr="004E1A8A">
        <w:rPr>
          <w:rFonts w:asciiTheme="minorHAnsi" w:hAnsiTheme="minorHAnsi"/>
        </w:rPr>
        <w:t>Hrastinski</w:t>
      </w:r>
      <w:proofErr w:type="spellEnd"/>
      <w:r w:rsidRPr="004E1A8A">
        <w:rPr>
          <w:rFonts w:asciiTheme="minorHAnsi" w:hAnsiTheme="minorHAnsi"/>
        </w:rPr>
        <w:t xml:space="preserve">, S., Keller, C. &amp; </w:t>
      </w:r>
      <w:proofErr w:type="spellStart"/>
      <w:r w:rsidRPr="004E1A8A">
        <w:rPr>
          <w:rFonts w:asciiTheme="minorHAnsi" w:hAnsiTheme="minorHAnsi"/>
        </w:rPr>
        <w:t>Carlsson</w:t>
      </w:r>
      <w:proofErr w:type="spellEnd"/>
      <w:r w:rsidRPr="004E1A8A">
        <w:rPr>
          <w:rFonts w:asciiTheme="minorHAnsi" w:hAnsiTheme="minorHAnsi"/>
        </w:rPr>
        <w:t>, S.A. (2010).</w:t>
      </w:r>
      <w:proofErr w:type="gramEnd"/>
      <w:r w:rsidRPr="004E1A8A">
        <w:rPr>
          <w:rFonts w:asciiTheme="minorHAnsi" w:hAnsiTheme="minorHAnsi"/>
        </w:rPr>
        <w:t xml:space="preserve"> Design exemplars for synchronous e-learning: </w:t>
      </w:r>
      <w:r w:rsidR="008346AF">
        <w:rPr>
          <w:rFonts w:asciiTheme="minorHAnsi" w:hAnsiTheme="minorHAnsi"/>
        </w:rPr>
        <w:t>a</w:t>
      </w:r>
      <w:r w:rsidRPr="004E1A8A">
        <w:rPr>
          <w:rFonts w:asciiTheme="minorHAnsi" w:hAnsiTheme="minorHAnsi"/>
        </w:rPr>
        <w:t xml:space="preserve"> design theory approach. </w:t>
      </w:r>
      <w:r w:rsidRPr="004E1A8A">
        <w:rPr>
          <w:rFonts w:asciiTheme="minorHAnsi" w:hAnsiTheme="minorHAnsi"/>
          <w:i/>
        </w:rPr>
        <w:t>Computers &amp; Education</w:t>
      </w:r>
      <w:r w:rsidRPr="004E1A8A">
        <w:rPr>
          <w:rFonts w:asciiTheme="minorHAnsi" w:hAnsiTheme="minorHAnsi"/>
        </w:rPr>
        <w:t xml:space="preserve">, </w:t>
      </w:r>
      <w:r w:rsidRPr="000461CE">
        <w:rPr>
          <w:rFonts w:asciiTheme="minorHAnsi" w:hAnsiTheme="minorHAnsi"/>
          <w:i/>
        </w:rPr>
        <w:t>55</w:t>
      </w:r>
      <w:r w:rsidRPr="004E1A8A">
        <w:rPr>
          <w:rFonts w:asciiTheme="minorHAnsi" w:hAnsiTheme="minorHAnsi"/>
        </w:rPr>
        <w:t xml:space="preserve"> (2), 652-662. Retrieved from http://www.sciencedirect.com.ezproxy.royalroads.ca/science/article/pii/S0360131510000680.</w:t>
      </w:r>
    </w:p>
    <w:p w14:paraId="7356A010" w14:textId="77777777" w:rsidR="00C027FF" w:rsidRDefault="00C027FF" w:rsidP="00C027FF"/>
    <w:p w14:paraId="5D476B7D" w14:textId="77777777" w:rsidR="00C027FF" w:rsidRDefault="00C027FF" w:rsidP="00C027FF">
      <w:pPr>
        <w:rPr>
          <w:rFonts w:asciiTheme="minorHAnsi" w:hAnsiTheme="minorHAnsi"/>
          <w:u w:val="single"/>
        </w:rPr>
      </w:pPr>
      <w:bookmarkStart w:id="1" w:name="h.kf9h6bzfzxlg" w:colFirst="0" w:colLast="0"/>
      <w:bookmarkEnd w:id="1"/>
      <w:r w:rsidRPr="004E1A8A">
        <w:rPr>
          <w:rFonts w:asciiTheme="minorHAnsi" w:hAnsiTheme="minorHAnsi"/>
          <w:u w:val="single"/>
        </w:rPr>
        <w:t>Rubric Samples</w:t>
      </w:r>
    </w:p>
    <w:p w14:paraId="17F386FC" w14:textId="77777777" w:rsidR="00406F12" w:rsidRPr="004E1A8A" w:rsidRDefault="00406F12" w:rsidP="00406F12">
      <w:pPr>
        <w:ind w:left="720" w:hanging="720"/>
        <w:rPr>
          <w:rFonts w:asciiTheme="minorHAnsi" w:hAnsiTheme="minorHAnsi"/>
        </w:rPr>
      </w:pPr>
      <w:r w:rsidRPr="004E1A8A">
        <w:rPr>
          <w:rFonts w:asciiTheme="minorHAnsi" w:hAnsiTheme="minorHAnsi"/>
        </w:rPr>
        <w:t>California State University, Chico</w:t>
      </w:r>
      <w:r>
        <w:rPr>
          <w:rFonts w:asciiTheme="minorHAnsi" w:hAnsiTheme="minorHAnsi"/>
        </w:rPr>
        <w:t xml:space="preserve"> (2009)</w:t>
      </w:r>
      <w:r w:rsidRPr="004E1A8A">
        <w:rPr>
          <w:rFonts w:asciiTheme="minorHAnsi" w:hAnsiTheme="minorHAnsi"/>
        </w:rPr>
        <w:t xml:space="preserve">. </w:t>
      </w:r>
      <w:proofErr w:type="gramStart"/>
      <w:r w:rsidRPr="004E1A8A">
        <w:rPr>
          <w:rFonts w:asciiTheme="minorHAnsi" w:hAnsiTheme="minorHAnsi"/>
          <w:i/>
        </w:rPr>
        <w:t>Rubrics for online instruction</w:t>
      </w:r>
      <w:r w:rsidRPr="004E1A8A">
        <w:rPr>
          <w:rFonts w:asciiTheme="minorHAnsi" w:hAnsiTheme="minorHAnsi"/>
        </w:rPr>
        <w:t>.</w:t>
      </w:r>
      <w:proofErr w:type="gramEnd"/>
      <w:r w:rsidRPr="004E1A8A">
        <w:rPr>
          <w:rFonts w:asciiTheme="minorHAnsi" w:hAnsiTheme="minorHAnsi"/>
        </w:rPr>
        <w:t xml:space="preserve"> Retrieved from </w:t>
      </w:r>
      <w:hyperlink r:id="rId46" w:history="1">
        <w:r w:rsidRPr="003F00CB">
          <w:rPr>
            <w:rStyle w:val="Hyperlink"/>
            <w:rFonts w:asciiTheme="minorHAnsi" w:hAnsiTheme="minorHAnsi"/>
          </w:rPr>
          <w:t>http://www.csuchico.edu/tlp/resources/rubric/rubric.pdf</w:t>
        </w:r>
      </w:hyperlink>
      <w:r>
        <w:rPr>
          <w:rFonts w:asciiTheme="minorHAnsi" w:hAnsiTheme="minorHAnsi"/>
        </w:rPr>
        <w:t xml:space="preserve">. </w:t>
      </w:r>
      <w:r w:rsidRPr="004E1A8A">
        <w:rPr>
          <w:rFonts w:asciiTheme="minorHAnsi" w:hAnsiTheme="minorHAnsi"/>
        </w:rPr>
        <w:t xml:space="preserve"> (</w:t>
      </w:r>
      <w:r>
        <w:rPr>
          <w:rFonts w:asciiTheme="minorHAnsi" w:hAnsiTheme="minorHAnsi"/>
        </w:rPr>
        <w:t>U</w:t>
      </w:r>
      <w:r w:rsidRPr="004E1A8A">
        <w:rPr>
          <w:rFonts w:asciiTheme="minorHAnsi" w:hAnsiTheme="minorHAnsi"/>
        </w:rPr>
        <w:t xml:space="preserve">se the section on </w:t>
      </w:r>
      <w:r w:rsidRPr="00324E5D">
        <w:rPr>
          <w:rFonts w:asciiTheme="minorHAnsi" w:hAnsiTheme="minorHAnsi"/>
        </w:rPr>
        <w:t>Innovative use of Technology</w:t>
      </w:r>
      <w:r w:rsidRPr="004E1A8A">
        <w:rPr>
          <w:rFonts w:asciiTheme="minorHAnsi" w:hAnsiTheme="minorHAnsi"/>
        </w:rPr>
        <w:t>)</w:t>
      </w:r>
      <w:r w:rsidR="00D33AAB">
        <w:rPr>
          <w:rFonts w:asciiTheme="minorHAnsi" w:hAnsiTheme="minorHAnsi"/>
        </w:rPr>
        <w:t>.</w:t>
      </w:r>
      <w:r w:rsidRPr="004E1A8A">
        <w:rPr>
          <w:rFonts w:asciiTheme="minorHAnsi" w:hAnsiTheme="minorHAnsi"/>
        </w:rPr>
        <w:tab/>
      </w:r>
    </w:p>
    <w:p w14:paraId="748E2C96" w14:textId="77777777" w:rsidR="00406F12" w:rsidRPr="004E1A8A" w:rsidRDefault="00406F12" w:rsidP="00406F12">
      <w:pPr>
        <w:ind w:left="720" w:hanging="720"/>
        <w:rPr>
          <w:rFonts w:asciiTheme="minorHAnsi" w:hAnsiTheme="minorHAnsi"/>
        </w:rPr>
      </w:pPr>
      <w:r w:rsidRPr="004E1A8A">
        <w:rPr>
          <w:rFonts w:asciiTheme="minorHAnsi" w:hAnsiTheme="minorHAnsi"/>
        </w:rPr>
        <w:t>San Diego State University</w:t>
      </w:r>
      <w:r>
        <w:rPr>
          <w:rFonts w:asciiTheme="minorHAnsi" w:hAnsiTheme="minorHAnsi"/>
        </w:rPr>
        <w:t xml:space="preserve"> (</w:t>
      </w:r>
      <w:proofErr w:type="spellStart"/>
      <w:r>
        <w:rPr>
          <w:rFonts w:asciiTheme="minorHAnsi" w:hAnsiTheme="minorHAnsi"/>
        </w:rPr>
        <w:t>n.d.</w:t>
      </w:r>
      <w:proofErr w:type="spellEnd"/>
      <w:r>
        <w:rPr>
          <w:rFonts w:asciiTheme="minorHAnsi" w:hAnsiTheme="minorHAnsi"/>
        </w:rPr>
        <w:t>)</w:t>
      </w:r>
      <w:r w:rsidRPr="004E1A8A">
        <w:rPr>
          <w:rFonts w:asciiTheme="minorHAnsi" w:hAnsiTheme="minorHAnsi"/>
        </w:rPr>
        <w:t xml:space="preserve">. </w:t>
      </w:r>
      <w:r w:rsidRPr="004E1A8A">
        <w:rPr>
          <w:rFonts w:asciiTheme="minorHAnsi" w:hAnsiTheme="minorHAnsi"/>
          <w:i/>
        </w:rPr>
        <w:t>Rubric template.</w:t>
      </w:r>
      <w:r w:rsidRPr="004E1A8A">
        <w:rPr>
          <w:rFonts w:asciiTheme="minorHAnsi" w:hAnsiTheme="minorHAnsi"/>
        </w:rPr>
        <w:t xml:space="preserve"> Retrieved from </w:t>
      </w:r>
      <w:hyperlink r:id="rId47" w:history="1">
        <w:r w:rsidRPr="00131084">
          <w:rPr>
            <w:rStyle w:val="Hyperlink"/>
            <w:rFonts w:asciiTheme="minorHAnsi" w:hAnsiTheme="minorHAnsi"/>
          </w:rPr>
          <w:t>http://edweb.sdsu.edu/triton/july/rubrics/Rubric_Template.html</w:t>
        </w:r>
      </w:hyperlink>
      <w:r>
        <w:rPr>
          <w:rFonts w:asciiTheme="minorHAnsi" w:hAnsiTheme="minorHAnsi"/>
        </w:rPr>
        <w:t xml:space="preserve">. </w:t>
      </w:r>
    </w:p>
    <w:p w14:paraId="0D517BCB" w14:textId="77777777" w:rsidR="00406F12" w:rsidRPr="004E1A8A" w:rsidRDefault="00406F12" w:rsidP="00406F12">
      <w:pPr>
        <w:ind w:left="720" w:hanging="720"/>
        <w:rPr>
          <w:rFonts w:asciiTheme="minorHAnsi" w:hAnsiTheme="minorHAnsi"/>
        </w:rPr>
      </w:pPr>
      <w:r w:rsidRPr="004E1A8A">
        <w:rPr>
          <w:rFonts w:asciiTheme="minorHAnsi" w:hAnsiTheme="minorHAnsi"/>
        </w:rPr>
        <w:t>University of Wisconsin—Stout</w:t>
      </w:r>
      <w:r>
        <w:rPr>
          <w:rFonts w:asciiTheme="minorHAnsi" w:hAnsiTheme="minorHAnsi"/>
        </w:rPr>
        <w:t xml:space="preserve"> (2012)</w:t>
      </w:r>
      <w:r w:rsidRPr="004E1A8A">
        <w:rPr>
          <w:rFonts w:asciiTheme="minorHAnsi" w:hAnsiTheme="minorHAnsi"/>
        </w:rPr>
        <w:t xml:space="preserve">. </w:t>
      </w:r>
      <w:proofErr w:type="gramStart"/>
      <w:r w:rsidRPr="006E474F">
        <w:rPr>
          <w:rFonts w:asciiTheme="minorHAnsi" w:hAnsiTheme="minorHAnsi"/>
          <w:i/>
        </w:rPr>
        <w:t>Rubrics for assessment resources</w:t>
      </w:r>
      <w:r w:rsidRPr="004E1A8A">
        <w:rPr>
          <w:rFonts w:asciiTheme="minorHAnsi" w:hAnsiTheme="minorHAnsi"/>
        </w:rPr>
        <w:t>.</w:t>
      </w:r>
      <w:proofErr w:type="gramEnd"/>
      <w:r w:rsidRPr="004E1A8A">
        <w:rPr>
          <w:rFonts w:asciiTheme="minorHAnsi" w:hAnsiTheme="minorHAnsi"/>
        </w:rPr>
        <w:t xml:space="preserve"> Retrieved from</w:t>
      </w:r>
      <w:r>
        <w:rPr>
          <w:rFonts w:asciiTheme="minorHAnsi" w:hAnsiTheme="minorHAnsi"/>
        </w:rPr>
        <w:t xml:space="preserve"> </w:t>
      </w:r>
      <w:hyperlink r:id="rId48">
        <w:r w:rsidRPr="004E1A8A">
          <w:rPr>
            <w:rFonts w:asciiTheme="minorHAnsi" w:hAnsiTheme="minorHAnsi"/>
            <w:color w:val="1155CC"/>
            <w:u w:val="single"/>
          </w:rPr>
          <w:t>http://www.uwstout.edu/soe/profdev/rubrics.cfm</w:t>
        </w:r>
      </w:hyperlink>
      <w:r w:rsidRPr="004E1A8A">
        <w:rPr>
          <w:rFonts w:asciiTheme="minorHAnsi" w:hAnsiTheme="minorHAnsi"/>
          <w:color w:val="1155CC"/>
          <w:u w:val="single"/>
        </w:rPr>
        <w:t>.</w:t>
      </w:r>
    </w:p>
    <w:p w14:paraId="0A06D39F" w14:textId="77777777" w:rsidR="00C027FF" w:rsidRPr="004E1A8A" w:rsidRDefault="00C027FF" w:rsidP="008346AF">
      <w:pPr>
        <w:ind w:left="720" w:hanging="720"/>
        <w:rPr>
          <w:rFonts w:asciiTheme="minorHAnsi" w:hAnsiTheme="minorHAnsi"/>
        </w:rPr>
      </w:pPr>
    </w:p>
    <w:p w14:paraId="42F12911" w14:textId="77777777" w:rsidR="00081B48" w:rsidRPr="00991CED" w:rsidRDefault="00081B48" w:rsidP="00C027FF">
      <w:pPr>
        <w:rPr>
          <w:rFonts w:asciiTheme="minorHAnsi" w:hAnsiTheme="minorHAnsi"/>
          <w:u w:val="single"/>
        </w:rPr>
      </w:pPr>
      <w:r w:rsidRPr="00991CED">
        <w:rPr>
          <w:rFonts w:asciiTheme="minorHAnsi" w:hAnsiTheme="minorHAnsi"/>
          <w:u w:val="single"/>
        </w:rPr>
        <w:t>Video resources</w:t>
      </w:r>
    </w:p>
    <w:p w14:paraId="38C154C2" w14:textId="77777777" w:rsidR="00406F12" w:rsidRDefault="00406F12" w:rsidP="00D73312">
      <w:pPr>
        <w:ind w:left="720" w:hanging="720"/>
        <w:rPr>
          <w:rFonts w:asciiTheme="minorHAnsi" w:hAnsiTheme="minorHAnsi"/>
        </w:rPr>
      </w:pPr>
      <w:proofErr w:type="spellStart"/>
      <w:r w:rsidRPr="00081B48">
        <w:rPr>
          <w:rFonts w:asciiTheme="minorHAnsi" w:hAnsiTheme="minorHAnsi"/>
        </w:rPr>
        <w:lastRenderedPageBreak/>
        <w:t>Facilitador</w:t>
      </w:r>
      <w:proofErr w:type="spellEnd"/>
      <w:r>
        <w:rPr>
          <w:rFonts w:asciiTheme="minorHAnsi" w:hAnsiTheme="minorHAnsi"/>
        </w:rPr>
        <w:t xml:space="preserve"> (Producer) &amp; </w:t>
      </w:r>
      <w:proofErr w:type="spellStart"/>
      <w:r>
        <w:rPr>
          <w:rFonts w:asciiTheme="minorHAnsi" w:hAnsiTheme="minorHAnsi"/>
        </w:rPr>
        <w:t>Dornbush</w:t>
      </w:r>
      <w:proofErr w:type="spellEnd"/>
      <w:r>
        <w:rPr>
          <w:rFonts w:asciiTheme="minorHAnsi" w:hAnsiTheme="minorHAnsi"/>
        </w:rPr>
        <w:t>, C. (Presenter).</w:t>
      </w:r>
      <w:r>
        <w:t>‬</w:t>
      </w:r>
      <w:r>
        <w:t>‬</w:t>
      </w:r>
      <w:r>
        <w:t>‬</w:t>
      </w:r>
      <w:r>
        <w:t>‬</w:t>
      </w:r>
      <w:r>
        <w:t>‬</w:t>
      </w:r>
      <w:r>
        <w:t>‬</w:t>
      </w:r>
      <w:r w:rsidRPr="00081B48">
        <w:rPr>
          <w:rFonts w:asciiTheme="minorHAnsi" w:hAnsiTheme="minorHAnsi"/>
        </w:rPr>
        <w:t xml:space="preserve"> (2012, February 2). </w:t>
      </w:r>
      <w:r>
        <w:rPr>
          <w:rFonts w:asciiTheme="minorHAnsi" w:hAnsiTheme="minorHAnsi"/>
        </w:rPr>
        <w:t xml:space="preserve"> </w:t>
      </w:r>
      <w:r w:rsidRPr="00324E5D">
        <w:rPr>
          <w:rFonts w:asciiTheme="minorHAnsi" w:hAnsiTheme="minorHAnsi"/>
        </w:rPr>
        <w:t xml:space="preserve">Learn how to deliver an engaging virtual classroom presentation in </w:t>
      </w:r>
      <w:proofErr w:type="gramStart"/>
      <w:r w:rsidRPr="00324E5D">
        <w:rPr>
          <w:rFonts w:asciiTheme="minorHAnsi" w:hAnsiTheme="minorHAnsi"/>
        </w:rPr>
        <w:t>under</w:t>
      </w:r>
      <w:proofErr w:type="gramEnd"/>
      <w:r w:rsidRPr="00324E5D">
        <w:rPr>
          <w:rFonts w:asciiTheme="minorHAnsi" w:hAnsiTheme="minorHAnsi"/>
        </w:rPr>
        <w:t xml:space="preserve"> 10 Minutes!</w:t>
      </w:r>
      <w:r w:rsidRPr="004E3760">
        <w:rPr>
          <w:rFonts w:asciiTheme="minorHAnsi" w:hAnsiTheme="minorHAnsi"/>
        </w:rPr>
        <w:t xml:space="preserve"> </w:t>
      </w:r>
      <w:r w:rsidRPr="00081B48">
        <w:rPr>
          <w:rFonts w:asciiTheme="minorHAnsi" w:hAnsiTheme="minorHAnsi"/>
        </w:rPr>
        <w:t>Retrieved from</w:t>
      </w:r>
      <w:r>
        <w:rPr>
          <w:rFonts w:asciiTheme="minorHAnsi" w:hAnsiTheme="minorHAnsi"/>
        </w:rPr>
        <w:t xml:space="preserve"> </w:t>
      </w:r>
      <w:hyperlink r:id="rId49" w:history="1">
        <w:r w:rsidRPr="004E3760">
          <w:rPr>
            <w:rStyle w:val="Hyperlink"/>
            <w:rFonts w:asciiTheme="minorHAnsi" w:hAnsiTheme="minorHAnsi"/>
          </w:rPr>
          <w:t>http://youtube/VxY22IhbaH4</w:t>
        </w:r>
      </w:hyperlink>
      <w:r>
        <w:rPr>
          <w:rFonts w:asciiTheme="minorHAnsi" w:hAnsiTheme="minorHAnsi"/>
        </w:rPr>
        <w:t xml:space="preserve">.  </w:t>
      </w:r>
    </w:p>
    <w:p w14:paraId="6BDD594F" w14:textId="77777777" w:rsidR="00D73312" w:rsidRDefault="00D73312" w:rsidP="00C027FF">
      <w:pPr>
        <w:rPr>
          <w:rFonts w:asciiTheme="minorHAnsi" w:hAnsiTheme="minorHAnsi"/>
          <w:b/>
          <w:sz w:val="24"/>
        </w:rPr>
      </w:pPr>
    </w:p>
    <w:p w14:paraId="25B82CCD" w14:textId="77777777" w:rsidR="00D73312" w:rsidRDefault="00D73312">
      <w:pPr>
        <w:rPr>
          <w:rFonts w:asciiTheme="minorHAnsi" w:hAnsiTheme="minorHAnsi"/>
          <w:b/>
          <w:sz w:val="24"/>
        </w:rPr>
      </w:pPr>
      <w:r>
        <w:rPr>
          <w:rFonts w:asciiTheme="minorHAnsi" w:hAnsiTheme="minorHAnsi"/>
          <w:b/>
          <w:sz w:val="24"/>
        </w:rPr>
        <w:br w:type="page"/>
      </w:r>
    </w:p>
    <w:p w14:paraId="259B8D1D" w14:textId="77777777" w:rsidR="00C027FF" w:rsidRPr="004E1A8A" w:rsidRDefault="00C027FF" w:rsidP="00C027FF">
      <w:pPr>
        <w:rPr>
          <w:rFonts w:asciiTheme="minorHAnsi" w:hAnsiTheme="minorHAnsi"/>
          <w:sz w:val="24"/>
        </w:rPr>
      </w:pPr>
      <w:r w:rsidRPr="004E1A8A">
        <w:rPr>
          <w:rFonts w:asciiTheme="minorHAnsi" w:hAnsiTheme="minorHAnsi"/>
          <w:b/>
          <w:sz w:val="24"/>
        </w:rPr>
        <w:lastRenderedPageBreak/>
        <w:t>Unit 3: Planning for the Use of Synchronous Technologies (Weeks 4-5)</w:t>
      </w:r>
    </w:p>
    <w:p w14:paraId="5B8166CD" w14:textId="77777777" w:rsidR="00C027FF" w:rsidRDefault="00C027FF" w:rsidP="00C027FF"/>
    <w:p w14:paraId="0E51BB70" w14:textId="77777777" w:rsidR="00C027FF" w:rsidRPr="004E1A8A" w:rsidRDefault="00C027FF" w:rsidP="00C027FF">
      <w:pPr>
        <w:rPr>
          <w:rFonts w:asciiTheme="minorHAnsi" w:hAnsiTheme="minorHAnsi"/>
        </w:rPr>
      </w:pPr>
      <w:r w:rsidRPr="004E1A8A">
        <w:rPr>
          <w:rFonts w:asciiTheme="minorHAnsi" w:hAnsiTheme="minorHAnsi"/>
        </w:rPr>
        <w:t xml:space="preserve">Unit 3 focuses on preparing and planning for delivering a synchronous activity or course.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are introduced to specific concepts related to event planning for real-time learning, including the process of creating storyboards, planning visuals and learning activities to maximize student engagement, and managing logistical issues. As well,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examine the characteristics of different types of media that are useful to consider in the design and delivery of synchronous learning activities.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also become familiar with the process of conducting a systematic audience analysis to ensure that the students’ primary needs are addressed. Finally, this unit addresses how to prepare students for synchronous learning so that they can get the most of the specific medium used and how to select/organize learning activities that promote presence and active participation. </w:t>
      </w:r>
    </w:p>
    <w:p w14:paraId="70907FEA" w14:textId="77777777" w:rsidR="00C027FF" w:rsidRPr="004E1A8A" w:rsidRDefault="00C027FF" w:rsidP="00C027FF">
      <w:pPr>
        <w:rPr>
          <w:rFonts w:asciiTheme="minorHAnsi" w:hAnsiTheme="minorHAnsi"/>
        </w:rPr>
      </w:pPr>
    </w:p>
    <w:p w14:paraId="7288381B" w14:textId="77777777" w:rsidR="00C027FF" w:rsidRPr="004E1A8A" w:rsidRDefault="00C027FF" w:rsidP="00C027FF">
      <w:pPr>
        <w:rPr>
          <w:rFonts w:asciiTheme="minorHAnsi" w:hAnsiTheme="minorHAnsi"/>
          <w:u w:val="single"/>
        </w:rPr>
      </w:pPr>
      <w:r w:rsidRPr="004E1A8A">
        <w:rPr>
          <w:rFonts w:asciiTheme="minorHAnsi" w:hAnsiTheme="minorHAnsi"/>
          <w:u w:val="single"/>
        </w:rPr>
        <w:t xml:space="preserve">Key Learning Activities </w:t>
      </w:r>
    </w:p>
    <w:p w14:paraId="6EDD46A3" w14:textId="77777777" w:rsidR="00C027FF" w:rsidRPr="004E1A8A" w:rsidRDefault="00C027FF" w:rsidP="00C027FF">
      <w:pPr>
        <w:numPr>
          <w:ilvl w:val="0"/>
          <w:numId w:val="34"/>
        </w:numPr>
        <w:ind w:hanging="359"/>
        <w:rPr>
          <w:rFonts w:asciiTheme="minorHAnsi" w:hAnsiTheme="minorHAnsi"/>
        </w:rPr>
      </w:pPr>
      <w:r w:rsidRPr="004E1A8A">
        <w:rPr>
          <w:rFonts w:asciiTheme="minorHAnsi" w:hAnsiTheme="minorHAnsi"/>
        </w:rPr>
        <w:t>For assignment 2, brainstorm assignment topics and session outcomes in presentation team groups</w:t>
      </w:r>
      <w:r w:rsidR="00D33AAB">
        <w:rPr>
          <w:rFonts w:asciiTheme="minorHAnsi" w:hAnsiTheme="minorHAnsi"/>
        </w:rPr>
        <w:t>.</w:t>
      </w:r>
    </w:p>
    <w:p w14:paraId="39EBCB88" w14:textId="77777777" w:rsidR="00C027FF" w:rsidRPr="004E1A8A" w:rsidRDefault="00C027FF" w:rsidP="00C027FF">
      <w:pPr>
        <w:numPr>
          <w:ilvl w:val="0"/>
          <w:numId w:val="34"/>
        </w:numPr>
        <w:ind w:hanging="359"/>
        <w:rPr>
          <w:rFonts w:asciiTheme="minorHAnsi" w:hAnsiTheme="minorHAnsi"/>
        </w:rPr>
      </w:pPr>
      <w:r w:rsidRPr="004E1A8A">
        <w:rPr>
          <w:rFonts w:asciiTheme="minorHAnsi" w:hAnsiTheme="minorHAnsi"/>
        </w:rPr>
        <w:t xml:space="preserve">Submit draft of audience analysis to plenary discussion </w:t>
      </w:r>
      <w:r w:rsidR="000E4207">
        <w:rPr>
          <w:rFonts w:asciiTheme="minorHAnsi" w:hAnsiTheme="minorHAnsi"/>
        </w:rPr>
        <w:t>forum</w:t>
      </w:r>
      <w:r w:rsidR="000E4207" w:rsidRPr="004E1A8A">
        <w:rPr>
          <w:rFonts w:asciiTheme="minorHAnsi" w:hAnsiTheme="minorHAnsi"/>
        </w:rPr>
        <w:t xml:space="preserve"> </w:t>
      </w:r>
      <w:r w:rsidRPr="004E1A8A">
        <w:rPr>
          <w:rFonts w:asciiTheme="minorHAnsi" w:hAnsiTheme="minorHAnsi"/>
        </w:rPr>
        <w:t>at end of Week 4</w:t>
      </w:r>
      <w:r w:rsidR="00D33AAB">
        <w:rPr>
          <w:rFonts w:asciiTheme="minorHAnsi" w:hAnsiTheme="minorHAnsi"/>
        </w:rPr>
        <w:t>.</w:t>
      </w:r>
    </w:p>
    <w:p w14:paraId="25EC0509" w14:textId="77777777" w:rsidR="00C027FF" w:rsidRPr="004E1A8A" w:rsidRDefault="00C027FF" w:rsidP="00C027FF">
      <w:pPr>
        <w:numPr>
          <w:ilvl w:val="0"/>
          <w:numId w:val="34"/>
        </w:numPr>
        <w:ind w:hanging="359"/>
        <w:rPr>
          <w:rFonts w:asciiTheme="minorHAnsi" w:hAnsiTheme="minorHAnsi"/>
        </w:rPr>
      </w:pPr>
      <w:r w:rsidRPr="004E1A8A">
        <w:rPr>
          <w:rFonts w:asciiTheme="minorHAnsi" w:hAnsiTheme="minorHAnsi"/>
        </w:rPr>
        <w:t>Engage in plenary discussion about themes, issues and questions related to audience analysis</w:t>
      </w:r>
      <w:r w:rsidR="00D33AAB">
        <w:rPr>
          <w:rFonts w:asciiTheme="minorHAnsi" w:hAnsiTheme="minorHAnsi"/>
        </w:rPr>
        <w:t>.</w:t>
      </w:r>
    </w:p>
    <w:p w14:paraId="6A8A01EF" w14:textId="77777777" w:rsidR="00C027FF" w:rsidRPr="004E1A8A" w:rsidRDefault="00C027FF" w:rsidP="00C027FF">
      <w:pPr>
        <w:rPr>
          <w:rFonts w:asciiTheme="minorHAnsi" w:hAnsiTheme="minorHAnsi"/>
        </w:rPr>
      </w:pPr>
    </w:p>
    <w:p w14:paraId="4B791B98" w14:textId="77777777" w:rsidR="00C027FF" w:rsidRPr="004E1A8A" w:rsidRDefault="00C027FF" w:rsidP="00C027FF">
      <w:pPr>
        <w:rPr>
          <w:rFonts w:asciiTheme="minorHAnsi" w:hAnsiTheme="minorHAnsi"/>
          <w:u w:val="single"/>
        </w:rPr>
      </w:pPr>
      <w:r w:rsidRPr="004E1A8A">
        <w:rPr>
          <w:rFonts w:asciiTheme="minorHAnsi" w:hAnsiTheme="minorHAnsi"/>
          <w:u w:val="single"/>
        </w:rPr>
        <w:t>Readings</w:t>
      </w:r>
    </w:p>
    <w:p w14:paraId="00247408" w14:textId="77777777" w:rsidR="00E6701D" w:rsidRPr="004E1A8A" w:rsidRDefault="00E6701D" w:rsidP="00E6701D">
      <w:pPr>
        <w:ind w:left="720" w:hanging="720"/>
        <w:rPr>
          <w:rFonts w:asciiTheme="minorHAnsi" w:hAnsiTheme="minorHAnsi"/>
        </w:rPr>
      </w:pPr>
      <w:proofErr w:type="spellStart"/>
      <w:r w:rsidRPr="004E1A8A">
        <w:rPr>
          <w:rFonts w:asciiTheme="minorHAnsi" w:hAnsiTheme="minorHAnsi"/>
        </w:rPr>
        <w:t>Entin</w:t>
      </w:r>
      <w:proofErr w:type="spellEnd"/>
      <w:r w:rsidRPr="004E1A8A">
        <w:rPr>
          <w:rFonts w:asciiTheme="minorHAnsi" w:hAnsiTheme="minorHAnsi"/>
        </w:rPr>
        <w:t xml:space="preserve">, E.B., </w:t>
      </w:r>
      <w:proofErr w:type="spellStart"/>
      <w:r w:rsidRPr="004E1A8A">
        <w:rPr>
          <w:rFonts w:asciiTheme="minorHAnsi" w:hAnsiTheme="minorHAnsi"/>
        </w:rPr>
        <w:t>Sidman</w:t>
      </w:r>
      <w:proofErr w:type="spellEnd"/>
      <w:r w:rsidRPr="004E1A8A">
        <w:rPr>
          <w:rFonts w:asciiTheme="minorHAnsi" w:hAnsiTheme="minorHAnsi"/>
        </w:rPr>
        <w:t xml:space="preserve">, J., </w:t>
      </w:r>
      <w:r>
        <w:rPr>
          <w:rFonts w:asciiTheme="minorHAnsi" w:hAnsiTheme="minorHAnsi"/>
        </w:rPr>
        <w:t xml:space="preserve">&amp; </w:t>
      </w:r>
      <w:r w:rsidRPr="004E1A8A">
        <w:rPr>
          <w:rFonts w:asciiTheme="minorHAnsi" w:hAnsiTheme="minorHAnsi"/>
        </w:rPr>
        <w:t>Neal, L. (2009). Development of online distributed training: Practical considerations and lessons learned</w:t>
      </w:r>
      <w:r>
        <w:rPr>
          <w:rFonts w:asciiTheme="minorHAnsi" w:hAnsiTheme="minorHAnsi"/>
        </w:rPr>
        <w:t>.</w:t>
      </w:r>
      <w:r w:rsidRPr="004E1A8A">
        <w:rPr>
          <w:rFonts w:asciiTheme="minorHAnsi" w:hAnsiTheme="minorHAnsi"/>
        </w:rPr>
        <w:t xml:space="preserve"> </w:t>
      </w:r>
      <w:r>
        <w:rPr>
          <w:rFonts w:asciiTheme="minorHAnsi" w:hAnsiTheme="minorHAnsi"/>
        </w:rPr>
        <w:t xml:space="preserve">In </w:t>
      </w:r>
      <w:r w:rsidRPr="00F8731F">
        <w:rPr>
          <w:rFonts w:asciiTheme="minorHAnsi" w:hAnsiTheme="minorHAnsi"/>
        </w:rPr>
        <w:t>K</w:t>
      </w:r>
      <w:r>
        <w:rPr>
          <w:rFonts w:asciiTheme="minorHAnsi" w:hAnsiTheme="minorHAnsi"/>
        </w:rPr>
        <w:t>.</w:t>
      </w:r>
      <w:r w:rsidRPr="00F8731F">
        <w:rPr>
          <w:rFonts w:asciiTheme="minorHAnsi" w:hAnsiTheme="minorHAnsi"/>
        </w:rPr>
        <w:t xml:space="preserve"> L. Orvis</w:t>
      </w:r>
      <w:r>
        <w:rPr>
          <w:rFonts w:asciiTheme="minorHAnsi" w:hAnsiTheme="minorHAnsi"/>
        </w:rPr>
        <w:t xml:space="preserve"> &amp; Andrea L.R. Lassiter (Eds.</w:t>
      </w:r>
      <w:r w:rsidRPr="00F8731F">
        <w:rPr>
          <w:rFonts w:asciiTheme="minorHAnsi" w:hAnsiTheme="minorHAnsi"/>
        </w:rPr>
        <w:t>)</w:t>
      </w:r>
      <w:r>
        <w:rPr>
          <w:rFonts w:asciiTheme="minorHAnsi" w:hAnsiTheme="minorHAnsi"/>
        </w:rPr>
        <w:t xml:space="preserve">, </w:t>
      </w:r>
      <w:r w:rsidRPr="004E1A8A">
        <w:rPr>
          <w:rFonts w:asciiTheme="minorHAnsi" w:hAnsiTheme="minorHAnsi"/>
        </w:rPr>
        <w:t xml:space="preserve">Computer-supported collaborative learning: </w:t>
      </w:r>
      <w:r>
        <w:rPr>
          <w:rFonts w:asciiTheme="minorHAnsi" w:hAnsiTheme="minorHAnsi"/>
        </w:rPr>
        <w:t>B</w:t>
      </w:r>
      <w:r w:rsidRPr="004E1A8A">
        <w:rPr>
          <w:rFonts w:asciiTheme="minorHAnsi" w:hAnsiTheme="minorHAnsi"/>
        </w:rPr>
        <w:t xml:space="preserve">est practices and principles for instructors. </w:t>
      </w:r>
      <w:r>
        <w:rPr>
          <w:rFonts w:asciiTheme="minorHAnsi" w:hAnsiTheme="minorHAnsi"/>
        </w:rPr>
        <w:t xml:space="preserve">Hershey, PA: Information Science Publishing. </w:t>
      </w:r>
      <w:r w:rsidRPr="004E1A8A">
        <w:rPr>
          <w:rFonts w:asciiTheme="minorHAnsi" w:hAnsiTheme="minorHAnsi"/>
          <w:i/>
        </w:rPr>
        <w:t xml:space="preserve"> </w:t>
      </w:r>
      <w:r w:rsidRPr="004E1A8A">
        <w:rPr>
          <w:rFonts w:asciiTheme="minorHAnsi" w:hAnsiTheme="minorHAnsi"/>
        </w:rPr>
        <w:t xml:space="preserve">Retrieved from </w:t>
      </w:r>
      <w:hyperlink r:id="rId50" w:history="1">
        <w:r w:rsidRPr="003F00CB">
          <w:rPr>
            <w:rStyle w:val="Hyperlink"/>
            <w:rFonts w:asciiTheme="minorHAnsi" w:hAnsiTheme="minorHAnsi"/>
          </w:rPr>
          <w:t>http://elearnmag.acm.org/featured.cfm?aid=1599451</w:t>
        </w:r>
      </w:hyperlink>
      <w:r>
        <w:rPr>
          <w:rFonts w:asciiTheme="minorHAnsi" w:hAnsiTheme="minorHAnsi"/>
        </w:rPr>
        <w:t xml:space="preserve">. </w:t>
      </w:r>
    </w:p>
    <w:p w14:paraId="11841A45" w14:textId="77777777" w:rsidR="00E6701D" w:rsidRDefault="00E6701D" w:rsidP="00E6701D">
      <w:pPr>
        <w:ind w:left="720" w:hanging="720"/>
      </w:pPr>
      <w:r w:rsidRPr="004E1A8A">
        <w:rPr>
          <w:rFonts w:asciiTheme="minorHAnsi" w:hAnsiTheme="minorHAnsi"/>
        </w:rPr>
        <w:t xml:space="preserve">Fahy, P.J., (2008). Chapter six: Media characteristics and online learning technology. </w:t>
      </w:r>
      <w:proofErr w:type="gramStart"/>
      <w:r>
        <w:rPr>
          <w:rFonts w:asciiTheme="minorHAnsi" w:hAnsiTheme="minorHAnsi"/>
        </w:rPr>
        <w:t xml:space="preserve">In </w:t>
      </w:r>
      <w:r w:rsidRPr="004E1A8A">
        <w:rPr>
          <w:rFonts w:asciiTheme="minorHAnsi" w:hAnsiTheme="minorHAnsi"/>
        </w:rPr>
        <w:t>T</w:t>
      </w:r>
      <w:r>
        <w:rPr>
          <w:rFonts w:asciiTheme="minorHAnsi" w:hAnsiTheme="minorHAnsi"/>
        </w:rPr>
        <w:t>.</w:t>
      </w:r>
      <w:r w:rsidRPr="004E1A8A">
        <w:rPr>
          <w:rFonts w:asciiTheme="minorHAnsi" w:hAnsiTheme="minorHAnsi"/>
        </w:rPr>
        <w:t xml:space="preserve"> Anderson &amp; F</w:t>
      </w:r>
      <w:r>
        <w:rPr>
          <w:rFonts w:asciiTheme="minorHAnsi" w:hAnsiTheme="minorHAnsi"/>
        </w:rPr>
        <w:t>.</w:t>
      </w:r>
      <w:r w:rsidRPr="004E1A8A">
        <w:rPr>
          <w:rFonts w:asciiTheme="minorHAnsi" w:hAnsiTheme="minorHAnsi"/>
        </w:rPr>
        <w:t xml:space="preserve"> </w:t>
      </w:r>
      <w:proofErr w:type="spellStart"/>
      <w:r w:rsidRPr="004E1A8A">
        <w:rPr>
          <w:rFonts w:asciiTheme="minorHAnsi" w:hAnsiTheme="minorHAnsi"/>
        </w:rPr>
        <w:t>Elloum</w:t>
      </w:r>
      <w:proofErr w:type="spellEnd"/>
      <w:r w:rsidRPr="004E1A8A">
        <w:rPr>
          <w:rFonts w:asciiTheme="minorHAnsi" w:hAnsiTheme="minorHAnsi"/>
        </w:rPr>
        <w:t xml:space="preserve"> (Eds</w:t>
      </w:r>
      <w:r>
        <w:rPr>
          <w:rFonts w:asciiTheme="minorHAnsi" w:hAnsiTheme="minorHAnsi"/>
        </w:rPr>
        <w:t>.</w:t>
      </w:r>
      <w:r w:rsidRPr="004E1A8A">
        <w:rPr>
          <w:rFonts w:asciiTheme="minorHAnsi" w:hAnsiTheme="minorHAnsi"/>
        </w:rPr>
        <w:t>)</w:t>
      </w:r>
      <w:r>
        <w:rPr>
          <w:rFonts w:asciiTheme="minorHAnsi" w:hAnsiTheme="minorHAnsi"/>
        </w:rPr>
        <w:t xml:space="preserve">, </w:t>
      </w:r>
      <w:r w:rsidRPr="004E1A8A">
        <w:rPr>
          <w:rFonts w:asciiTheme="minorHAnsi" w:hAnsiTheme="minorHAnsi"/>
          <w:i/>
        </w:rPr>
        <w:t>Theory and practice of online learning.</w:t>
      </w:r>
      <w:proofErr w:type="gramEnd"/>
      <w:r w:rsidRPr="004E1A8A">
        <w:rPr>
          <w:rFonts w:asciiTheme="minorHAnsi" w:hAnsiTheme="minorHAnsi"/>
          <w:i/>
        </w:rPr>
        <w:t xml:space="preserve">  </w:t>
      </w:r>
      <w:r w:rsidRPr="004E1A8A">
        <w:rPr>
          <w:rFonts w:asciiTheme="minorHAnsi" w:hAnsiTheme="minorHAnsi"/>
        </w:rPr>
        <w:t xml:space="preserve">Athabasca University. Retrieved from </w:t>
      </w:r>
      <w:hyperlink r:id="rId51" w:history="1">
        <w:r w:rsidRPr="003F00CB">
          <w:rPr>
            <w:rStyle w:val="Hyperlink"/>
            <w:rFonts w:asciiTheme="minorHAnsi" w:hAnsiTheme="minorHAnsi"/>
          </w:rPr>
          <w:t>http://cde.athabascau.ca/online_book/ch6.html</w:t>
        </w:r>
      </w:hyperlink>
      <w:r>
        <w:rPr>
          <w:rFonts w:asciiTheme="minorHAnsi" w:hAnsiTheme="minorHAnsi"/>
        </w:rPr>
        <w:t xml:space="preserve">. </w:t>
      </w:r>
      <w:r>
        <w:t xml:space="preserve">    </w:t>
      </w:r>
    </w:p>
    <w:p w14:paraId="13F087DC" w14:textId="77777777" w:rsidR="00406F12" w:rsidRPr="00C027FF" w:rsidRDefault="00406F12" w:rsidP="00406F12">
      <w:pPr>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r>
        <w:rPr>
          <w:rFonts w:asciiTheme="minorHAnsi" w:hAnsiTheme="minorHAnsi"/>
        </w:rPr>
        <w:t xml:space="preserve"> </w:t>
      </w:r>
      <w:proofErr w:type="gramStart"/>
      <w:r>
        <w:rPr>
          <w:rFonts w:asciiTheme="minorHAnsi" w:hAnsiTheme="minorHAnsi"/>
        </w:rPr>
        <w:t>(Chapter</w:t>
      </w:r>
      <w:r w:rsidRPr="00C027FF">
        <w:rPr>
          <w:rFonts w:asciiTheme="minorHAnsi" w:hAnsiTheme="minorHAnsi"/>
        </w:rPr>
        <w:t xml:space="preserve"> </w:t>
      </w:r>
      <w:r>
        <w:rPr>
          <w:rFonts w:asciiTheme="minorHAnsi" w:hAnsiTheme="minorHAnsi"/>
        </w:rPr>
        <w:t>5, pp. 93 -98</w:t>
      </w:r>
      <w:r w:rsidRPr="00C027FF">
        <w:rPr>
          <w:rFonts w:asciiTheme="minorHAnsi" w:hAnsiTheme="minorHAnsi"/>
        </w:rPr>
        <w:t xml:space="preserve"> and </w:t>
      </w:r>
      <w:r>
        <w:rPr>
          <w:rFonts w:asciiTheme="minorHAnsi" w:hAnsiTheme="minorHAnsi"/>
        </w:rPr>
        <w:t>Chapter 6)</w:t>
      </w:r>
      <w:r w:rsidR="00D33AAB">
        <w:rPr>
          <w:rFonts w:asciiTheme="minorHAnsi" w:hAnsiTheme="minorHAnsi"/>
        </w:rPr>
        <w:t>.</w:t>
      </w:r>
      <w:proofErr w:type="gramEnd"/>
    </w:p>
    <w:p w14:paraId="0D98CD03" w14:textId="77777777" w:rsidR="004E1A8A" w:rsidRDefault="00406F12" w:rsidP="008346AF">
      <w:pPr>
        <w:ind w:left="720" w:hanging="720"/>
        <w:rPr>
          <w:rFonts w:asciiTheme="minorHAnsi" w:hAnsiTheme="minorHAnsi"/>
        </w:rPr>
      </w:pPr>
      <w:proofErr w:type="spellStart"/>
      <w:r w:rsidRPr="00C027FF">
        <w:rPr>
          <w:rFonts w:asciiTheme="minorHAnsi" w:hAnsiTheme="minorHAnsi"/>
        </w:rPr>
        <w:t>Hyder</w:t>
      </w:r>
      <w:proofErr w:type="spellEnd"/>
      <w:r w:rsidRPr="00C027FF">
        <w:rPr>
          <w:rFonts w:asciiTheme="minorHAnsi" w:hAnsiTheme="minorHAnsi"/>
        </w:rPr>
        <w:t xml:space="preserve">, K., </w:t>
      </w:r>
      <w:proofErr w:type="spellStart"/>
      <w:r w:rsidRPr="00C027FF">
        <w:rPr>
          <w:rFonts w:asciiTheme="minorHAnsi" w:hAnsiTheme="minorHAnsi"/>
        </w:rPr>
        <w:t>Kwinn</w:t>
      </w:r>
      <w:proofErr w:type="spellEnd"/>
      <w:r w:rsidRPr="00C027FF">
        <w:rPr>
          <w:rFonts w:asciiTheme="minorHAnsi" w:hAnsiTheme="minorHAnsi"/>
        </w:rPr>
        <w:t xml:space="preserve">, A., </w:t>
      </w:r>
      <w:proofErr w:type="spellStart"/>
      <w:r w:rsidRPr="00C027FF">
        <w:rPr>
          <w:rFonts w:asciiTheme="minorHAnsi" w:hAnsiTheme="minorHAnsi"/>
        </w:rPr>
        <w:t>Miazga</w:t>
      </w:r>
      <w:proofErr w:type="spellEnd"/>
      <w:r w:rsidRPr="00C027FF">
        <w:rPr>
          <w:rFonts w:asciiTheme="minorHAnsi" w:hAnsiTheme="minorHAnsi"/>
        </w:rPr>
        <w:t xml:space="preserve">, R., &amp; Murray, M. (2007). </w:t>
      </w:r>
      <w:r>
        <w:rPr>
          <w:rFonts w:asciiTheme="minorHAnsi" w:hAnsiTheme="minorHAnsi"/>
          <w:i/>
        </w:rPr>
        <w:t>The eLearning g</w:t>
      </w:r>
      <w:r w:rsidRPr="00C027FF">
        <w:rPr>
          <w:rFonts w:asciiTheme="minorHAnsi" w:hAnsiTheme="minorHAnsi"/>
          <w:i/>
        </w:rPr>
        <w:t xml:space="preserve">uild’s handbook on synchronous </w:t>
      </w:r>
      <w:proofErr w:type="gramStart"/>
      <w:r w:rsidRPr="00C027FF">
        <w:rPr>
          <w:rFonts w:asciiTheme="minorHAnsi" w:hAnsiTheme="minorHAnsi"/>
          <w:i/>
        </w:rPr>
        <w:t>e-learning</w:t>
      </w:r>
      <w:proofErr w:type="gramEnd"/>
      <w:r w:rsidRPr="00C027FF">
        <w:rPr>
          <w:rFonts w:asciiTheme="minorHAnsi" w:hAnsiTheme="minorHAnsi"/>
          <w:i/>
        </w:rPr>
        <w:t>.</w:t>
      </w:r>
      <w:r w:rsidRPr="00C027FF">
        <w:rPr>
          <w:rFonts w:asciiTheme="minorHAnsi" w:hAnsiTheme="minorHAnsi"/>
        </w:rPr>
        <w:t xml:space="preserve"> </w:t>
      </w:r>
      <w:r>
        <w:rPr>
          <w:rFonts w:asciiTheme="minorHAnsi" w:hAnsiTheme="minorHAnsi"/>
        </w:rPr>
        <w:t xml:space="preserve">Santa Rosa, CA: The e-Learning Guild. </w:t>
      </w:r>
      <w:r w:rsidRPr="00C027FF">
        <w:rPr>
          <w:rFonts w:asciiTheme="minorHAnsi" w:hAnsiTheme="minorHAnsi"/>
        </w:rPr>
        <w:t xml:space="preserve">Retrieved from </w:t>
      </w:r>
      <w:hyperlink r:id="rId52" w:history="1">
        <w:r w:rsidR="000E4207" w:rsidRPr="00B7017E">
          <w:rPr>
            <w:rFonts w:asciiTheme="minorHAnsi" w:hAnsiTheme="minorHAnsi"/>
            <w:color w:val="0000FF"/>
            <w:szCs w:val="22"/>
            <w:u w:val="single"/>
          </w:rPr>
          <w:t>http://www.elearningguild.com/publications/index.cfm?id=6&amp;selection=doc.542</w:t>
        </w:r>
      </w:hyperlink>
      <w:r w:rsidR="000E4207" w:rsidDel="000E4207">
        <w:t xml:space="preserve"> </w:t>
      </w:r>
      <w:r>
        <w:rPr>
          <w:rFonts w:asciiTheme="minorHAnsi" w:hAnsiTheme="minorHAnsi"/>
        </w:rPr>
        <w:t>(</w:t>
      </w:r>
      <w:r w:rsidR="004E1A8A" w:rsidRPr="004E1A8A">
        <w:rPr>
          <w:rFonts w:asciiTheme="minorHAnsi" w:hAnsiTheme="minorHAnsi"/>
        </w:rPr>
        <w:t>Chapters 3, 4, and 5</w:t>
      </w:r>
      <w:r>
        <w:rPr>
          <w:rFonts w:asciiTheme="minorHAnsi" w:hAnsiTheme="minorHAnsi"/>
        </w:rPr>
        <w:t>)</w:t>
      </w:r>
      <w:r w:rsidR="004E1A8A">
        <w:rPr>
          <w:rFonts w:asciiTheme="minorHAnsi" w:hAnsiTheme="minorHAnsi"/>
        </w:rPr>
        <w:t>.</w:t>
      </w:r>
    </w:p>
    <w:p w14:paraId="39FD99B4" w14:textId="77777777" w:rsidR="00081B48" w:rsidRDefault="00081B48" w:rsidP="008346AF">
      <w:pPr>
        <w:ind w:left="720" w:hanging="720"/>
        <w:rPr>
          <w:rFonts w:asciiTheme="minorHAnsi" w:hAnsiTheme="minorHAnsi"/>
        </w:rPr>
      </w:pPr>
    </w:p>
    <w:p w14:paraId="50FE6177" w14:textId="77777777" w:rsidR="00081B48" w:rsidRPr="00991CED" w:rsidRDefault="00081B48" w:rsidP="008346AF">
      <w:pPr>
        <w:ind w:left="720" w:hanging="720"/>
        <w:rPr>
          <w:rFonts w:asciiTheme="minorHAnsi" w:hAnsiTheme="minorHAnsi"/>
          <w:u w:val="single"/>
        </w:rPr>
      </w:pPr>
      <w:r w:rsidRPr="00991CED">
        <w:rPr>
          <w:rFonts w:asciiTheme="minorHAnsi" w:hAnsiTheme="minorHAnsi"/>
          <w:u w:val="single"/>
        </w:rPr>
        <w:t>Video resources</w:t>
      </w:r>
    </w:p>
    <w:proofErr w:type="gramStart"/>
    <w:p w14:paraId="49EE04CC" w14:textId="77777777" w:rsidR="00E6701D" w:rsidRDefault="003F38CA" w:rsidP="00E6701D">
      <w:pPr>
        <w:ind w:left="720" w:hanging="720"/>
      </w:pPr>
      <w:dir w:val="ltr">
        <w:proofErr w:type="spellStart"/>
        <w:r w:rsidR="00E6701D" w:rsidRPr="00081B48">
          <w:rPr>
            <w:rFonts w:asciiTheme="minorHAnsi" w:hAnsiTheme="minorHAnsi"/>
            <w:u w:val="single"/>
            <w:lang w:val="en-US"/>
          </w:rPr>
          <w:t>G</w:t>
        </w:r>
        <w:r w:rsidR="00E6701D">
          <w:rPr>
            <w:rFonts w:asciiTheme="minorHAnsi" w:hAnsiTheme="minorHAnsi"/>
            <w:u w:val="single"/>
            <w:lang w:val="en-US"/>
          </w:rPr>
          <w:t>wenna</w:t>
        </w:r>
        <w:proofErr w:type="spellEnd"/>
        <w:r w:rsidR="00E6701D">
          <w:rPr>
            <w:rFonts w:asciiTheme="minorHAnsi" w:hAnsiTheme="minorHAnsi"/>
            <w:u w:val="single"/>
            <w:lang w:val="en-US"/>
          </w:rPr>
          <w:t xml:space="preserve"> </w:t>
        </w:r>
        <w:r w:rsidR="00E6701D" w:rsidRPr="00081B48">
          <w:rPr>
            <w:rFonts w:asciiTheme="minorHAnsi" w:hAnsiTheme="minorHAnsi"/>
            <w:u w:val="single"/>
            <w:lang w:val="en-US"/>
          </w:rPr>
          <w:t>M</w:t>
        </w:r>
        <w:r w:rsidR="00E6701D">
          <w:rPr>
            <w:rFonts w:asciiTheme="minorHAnsi" w:hAnsiTheme="minorHAnsi"/>
            <w:u w:val="single"/>
            <w:lang w:val="en-US"/>
          </w:rPr>
          <w:t xml:space="preserve">oss </w:t>
        </w:r>
        <w:r w:rsidR="00E6701D" w:rsidRPr="00081B48">
          <w:rPr>
            <w:rFonts w:asciiTheme="minorHAnsi" w:hAnsiTheme="minorHAnsi"/>
            <w:u w:val="single"/>
            <w:lang w:val="en-US"/>
          </w:rPr>
          <w:t>C</w:t>
        </w:r>
        <w:r w:rsidR="00E6701D">
          <w:rPr>
            <w:rFonts w:asciiTheme="minorHAnsi" w:hAnsiTheme="minorHAnsi"/>
            <w:u w:val="single"/>
            <w:lang w:val="en-US"/>
          </w:rPr>
          <w:t xml:space="preserve">entre for </w:t>
        </w:r>
        <w:r w:rsidR="00E6701D" w:rsidRPr="00081B48">
          <w:rPr>
            <w:rFonts w:asciiTheme="minorHAnsi" w:hAnsiTheme="minorHAnsi"/>
            <w:u w:val="single"/>
            <w:lang w:val="en-US"/>
          </w:rPr>
          <w:t>T</w:t>
        </w:r>
        <w:r w:rsidR="00E6701D">
          <w:rPr>
            <w:rFonts w:asciiTheme="minorHAnsi" w:hAnsiTheme="minorHAnsi"/>
            <w:u w:val="single"/>
            <w:lang w:val="en-US"/>
          </w:rPr>
          <w:t xml:space="preserve">eaching </w:t>
        </w:r>
        <w:r w:rsidR="00E6701D" w:rsidRPr="00081B48">
          <w:rPr>
            <w:rFonts w:asciiTheme="minorHAnsi" w:hAnsiTheme="minorHAnsi"/>
            <w:u w:val="single"/>
            <w:lang w:val="en-US"/>
          </w:rPr>
          <w:t>E</w:t>
        </w:r>
        <w:r w:rsidR="00E6701D">
          <w:rPr>
            <w:rFonts w:asciiTheme="minorHAnsi" w:hAnsiTheme="minorHAnsi"/>
            <w:u w:val="single"/>
            <w:lang w:val="en-US"/>
          </w:rPr>
          <w:t>ffectiveness,</w:t>
        </w:r>
        <w:r w:rsidR="00E6701D" w:rsidRPr="00081B48">
          <w:rPr>
            <w:rFonts w:asciiTheme="minorHAnsi" w:hAnsiTheme="minorHAnsi"/>
            <w:u w:val="single"/>
            <w:lang w:val="en-US"/>
          </w:rPr>
          <w:t xml:space="preserve"> U</w:t>
        </w:r>
        <w:r w:rsidR="00E6701D">
          <w:rPr>
            <w:rFonts w:asciiTheme="minorHAnsi" w:hAnsiTheme="minorHAnsi"/>
            <w:u w:val="single"/>
            <w:lang w:val="en-US"/>
          </w:rPr>
          <w:t xml:space="preserve">. </w:t>
        </w:r>
        <w:r w:rsidR="00E6701D" w:rsidRPr="00081B48">
          <w:rPr>
            <w:rFonts w:asciiTheme="minorHAnsi" w:hAnsiTheme="minorHAnsi"/>
            <w:u w:val="single"/>
            <w:lang w:val="en-US"/>
          </w:rPr>
          <w:t>of</w:t>
        </w:r>
        <w:r w:rsidR="00E6701D">
          <w:rPr>
            <w:rFonts w:asciiTheme="minorHAnsi" w:hAnsiTheme="minorHAnsi"/>
            <w:u w:val="single"/>
            <w:lang w:val="en-US"/>
          </w:rPr>
          <w:t xml:space="preserve"> </w:t>
        </w:r>
        <w:r w:rsidR="00E6701D" w:rsidRPr="00081B48">
          <w:rPr>
            <w:rFonts w:asciiTheme="minorHAnsi" w:hAnsiTheme="minorHAnsi"/>
            <w:u w:val="single"/>
            <w:lang w:val="en-US"/>
          </w:rPr>
          <w:t>S</w:t>
        </w:r>
        <w:r w:rsidR="00E6701D">
          <w:rPr>
            <w:rFonts w:asciiTheme="minorHAnsi" w:hAnsiTheme="minorHAnsi"/>
            <w:u w:val="single"/>
            <w:lang w:val="en-US"/>
          </w:rPr>
          <w:t>askatchewan</w:t>
        </w:r>
        <w:r w:rsidR="00E6701D">
          <w:rPr>
            <w:rFonts w:asciiTheme="minorHAnsi" w:hAnsiTheme="minorHAnsi"/>
            <w:lang w:val="en-US"/>
          </w:rPr>
          <w:t>.</w:t>
        </w:r>
        <w:proofErr w:type="gramEnd"/>
        <w:r w:rsidR="00E6701D" w:rsidRPr="00081B48">
          <w:rPr>
            <w:rFonts w:asciiTheme="minorHAnsi" w:hAnsiTheme="minorHAnsi"/>
            <w:lang w:val="en-US"/>
          </w:rPr>
          <w:t xml:space="preserve"> (2012, November 28).</w:t>
        </w:r>
        <w:r w:rsidR="00E6701D" w:rsidRPr="00081B48">
          <w:rPr>
            <w:rFonts w:asciiTheme="minorHAnsi" w:hAnsiTheme="minorHAnsi"/>
            <w:i/>
            <w:iCs/>
            <w:lang w:val="en-US"/>
          </w:rPr>
          <w:t xml:space="preserve"> </w:t>
        </w:r>
        <w:proofErr w:type="gramStart"/>
        <w:r w:rsidR="00E6701D" w:rsidRPr="000876F7">
          <w:rPr>
            <w:rFonts w:asciiTheme="minorHAnsi" w:hAnsiTheme="minorHAnsi"/>
            <w:iCs/>
            <w:lang w:val="en-US"/>
          </w:rPr>
          <w:t>Guest lecturers in online courses</w:t>
        </w:r>
        <w:r w:rsidR="00E6701D" w:rsidRPr="004E3760">
          <w:rPr>
            <w:rFonts w:asciiTheme="minorHAnsi" w:hAnsiTheme="minorHAnsi"/>
            <w:lang w:val="en-US"/>
          </w:rPr>
          <w:t>.</w:t>
        </w:r>
        <w:proofErr w:type="gramEnd"/>
        <w:r w:rsidR="00E6701D" w:rsidRPr="00081B48">
          <w:rPr>
            <w:rFonts w:asciiTheme="minorHAnsi" w:hAnsiTheme="minorHAnsi"/>
            <w:lang w:val="en-US"/>
          </w:rPr>
          <w:t xml:space="preserve"> Retrieved from </w:t>
        </w:r>
        <w:hyperlink r:id="rId53" w:history="1">
          <w:r w:rsidR="00E6701D" w:rsidRPr="00081B48">
            <w:rPr>
              <w:rStyle w:val="Hyperlink"/>
              <w:rFonts w:asciiTheme="minorHAnsi" w:hAnsiTheme="minorHAnsi"/>
              <w:lang w:val="en-US"/>
            </w:rPr>
            <w:t>http://youtu.be/1gWPnrj1YpQ</w:t>
          </w:r>
        </w:hyperlink>
        <w:r w:rsidR="00E6701D">
          <w:rPr>
            <w:rFonts w:asciiTheme="minorHAnsi" w:hAnsiTheme="minorHAnsi"/>
            <w:lang w:val="en-US"/>
          </w:rPr>
          <w:t xml:space="preserve"> (</w:t>
        </w:r>
        <w:r w:rsidR="00E6701D" w:rsidRPr="00081B48">
          <w:rPr>
            <w:rFonts w:asciiTheme="minorHAnsi" w:hAnsiTheme="minorHAnsi"/>
            <w:lang w:val="en-US"/>
          </w:rPr>
          <w:t>watch to 3min mark</w:t>
        </w:r>
        <w:r w:rsidR="00E6701D">
          <w:rPr>
            <w:rFonts w:asciiTheme="minorHAnsi" w:hAnsiTheme="minorHAnsi"/>
            <w:lang w:val="en-US"/>
          </w:rPr>
          <w:t>)</w:t>
        </w:r>
        <w:r w:rsidR="00E6701D">
          <w:t>‬</w:t>
        </w:r>
        <w:r w:rsidR="00E6701D">
          <w:t>‬</w:t>
        </w:r>
        <w:r w:rsidR="00E6701D">
          <w:t>‬</w:t>
        </w:r>
        <w:r w:rsidR="00E6701D">
          <w:t>‬.</w:t>
        </w:r>
        <w:r w:rsidR="00E6701D">
          <w:rPr>
            <w:rFonts w:asciiTheme="minorHAnsi" w:hAnsiTheme="minorHAnsi"/>
          </w:rPr>
          <w:t xml:space="preserve"> </w:t>
        </w:r>
        <w:r w:rsidR="00E6701D">
          <w:t>‬</w:t>
        </w:r>
        <w:r w:rsidR="00FC16D7">
          <w:t>‬</w:t>
        </w:r>
        <w:r w:rsidR="006F0164">
          <w:t>‬</w:t>
        </w:r>
        <w:r w:rsidR="00FA274B">
          <w:t>‬</w:t>
        </w:r>
        <w:r w:rsidR="004B48EC">
          <w:t>‬</w:t>
        </w:r>
        <w:r>
          <w:t>‬</w:t>
        </w:r>
      </w:dir>
    </w:p>
    <w:p w14:paraId="4B3AD588" w14:textId="77777777" w:rsidR="00E6701D" w:rsidRDefault="00E6701D" w:rsidP="00E6701D">
      <w:pPr>
        <w:ind w:left="720" w:hanging="720"/>
        <w:rPr>
          <w:rFonts w:asciiTheme="minorHAnsi" w:hAnsiTheme="minorHAnsi"/>
          <w:lang w:val="en-US"/>
        </w:rPr>
      </w:pPr>
      <w:proofErr w:type="spellStart"/>
      <w:r w:rsidRPr="00081B48">
        <w:rPr>
          <w:rFonts w:asciiTheme="minorHAnsi" w:hAnsiTheme="minorHAnsi"/>
          <w:u w:val="single"/>
          <w:lang w:val="en-US"/>
        </w:rPr>
        <w:t>G</w:t>
      </w:r>
      <w:r>
        <w:rPr>
          <w:rFonts w:asciiTheme="minorHAnsi" w:hAnsiTheme="minorHAnsi"/>
          <w:u w:val="single"/>
          <w:lang w:val="en-US"/>
        </w:rPr>
        <w:t>wenna</w:t>
      </w:r>
      <w:proofErr w:type="spellEnd"/>
      <w:r>
        <w:rPr>
          <w:rFonts w:asciiTheme="minorHAnsi" w:hAnsiTheme="minorHAnsi"/>
          <w:u w:val="single"/>
          <w:lang w:val="en-US"/>
        </w:rPr>
        <w:t xml:space="preserve"> </w:t>
      </w:r>
      <w:r w:rsidRPr="00081B48">
        <w:rPr>
          <w:rFonts w:asciiTheme="minorHAnsi" w:hAnsiTheme="minorHAnsi"/>
          <w:u w:val="single"/>
          <w:lang w:val="en-US"/>
        </w:rPr>
        <w:t>M</w:t>
      </w:r>
      <w:r>
        <w:rPr>
          <w:rFonts w:asciiTheme="minorHAnsi" w:hAnsiTheme="minorHAnsi"/>
          <w:u w:val="single"/>
          <w:lang w:val="en-US"/>
        </w:rPr>
        <w:t xml:space="preserve">oss </w:t>
      </w:r>
      <w:r w:rsidRPr="00081B48">
        <w:rPr>
          <w:rFonts w:asciiTheme="minorHAnsi" w:hAnsiTheme="minorHAnsi"/>
          <w:u w:val="single"/>
          <w:lang w:val="en-US"/>
        </w:rPr>
        <w:t>C</w:t>
      </w:r>
      <w:r>
        <w:rPr>
          <w:rFonts w:asciiTheme="minorHAnsi" w:hAnsiTheme="minorHAnsi"/>
          <w:u w:val="single"/>
          <w:lang w:val="en-US"/>
        </w:rPr>
        <w:t xml:space="preserve">entre for </w:t>
      </w:r>
      <w:r w:rsidRPr="00081B48">
        <w:rPr>
          <w:rFonts w:asciiTheme="minorHAnsi" w:hAnsiTheme="minorHAnsi"/>
          <w:u w:val="single"/>
          <w:lang w:val="en-US"/>
        </w:rPr>
        <w:t>T</w:t>
      </w:r>
      <w:r>
        <w:rPr>
          <w:rFonts w:asciiTheme="minorHAnsi" w:hAnsiTheme="minorHAnsi"/>
          <w:u w:val="single"/>
          <w:lang w:val="en-US"/>
        </w:rPr>
        <w:t xml:space="preserve">eaching </w:t>
      </w:r>
      <w:r w:rsidRPr="00081B48">
        <w:rPr>
          <w:rFonts w:asciiTheme="minorHAnsi" w:hAnsiTheme="minorHAnsi"/>
          <w:u w:val="single"/>
          <w:lang w:val="en-US"/>
        </w:rPr>
        <w:t>E</w:t>
      </w:r>
      <w:r>
        <w:rPr>
          <w:rFonts w:asciiTheme="minorHAnsi" w:hAnsiTheme="minorHAnsi"/>
          <w:u w:val="single"/>
          <w:lang w:val="en-US"/>
        </w:rPr>
        <w:t>ffectiveness,</w:t>
      </w:r>
      <w:r w:rsidRPr="00081B48">
        <w:rPr>
          <w:rFonts w:asciiTheme="minorHAnsi" w:hAnsiTheme="minorHAnsi"/>
          <w:u w:val="single"/>
          <w:lang w:val="en-US"/>
        </w:rPr>
        <w:t xml:space="preserve"> U</w:t>
      </w:r>
      <w:r>
        <w:rPr>
          <w:rFonts w:asciiTheme="minorHAnsi" w:hAnsiTheme="minorHAnsi"/>
          <w:u w:val="single"/>
          <w:lang w:val="en-US"/>
        </w:rPr>
        <w:t xml:space="preserve">. </w:t>
      </w:r>
      <w:r w:rsidRPr="00081B48">
        <w:rPr>
          <w:rFonts w:asciiTheme="minorHAnsi" w:hAnsiTheme="minorHAnsi"/>
          <w:u w:val="single"/>
          <w:lang w:val="en-US"/>
        </w:rPr>
        <w:t>of</w:t>
      </w:r>
      <w:r>
        <w:rPr>
          <w:rFonts w:asciiTheme="minorHAnsi" w:hAnsiTheme="minorHAnsi"/>
          <w:u w:val="single"/>
          <w:lang w:val="en-US"/>
        </w:rPr>
        <w:t xml:space="preserve"> </w:t>
      </w:r>
      <w:r w:rsidRPr="00081B48">
        <w:rPr>
          <w:rFonts w:asciiTheme="minorHAnsi" w:hAnsiTheme="minorHAnsi"/>
          <w:u w:val="single"/>
          <w:lang w:val="en-US"/>
        </w:rPr>
        <w:t>S</w:t>
      </w:r>
      <w:r>
        <w:rPr>
          <w:rFonts w:asciiTheme="minorHAnsi" w:hAnsiTheme="minorHAnsi"/>
          <w:u w:val="single"/>
          <w:lang w:val="en-US"/>
        </w:rPr>
        <w:t>askatchewan</w:t>
      </w:r>
      <w:r>
        <w:rPr>
          <w:rFonts w:asciiTheme="minorHAnsi" w:hAnsiTheme="minorHAnsi"/>
          <w:lang w:val="en-US"/>
        </w:rPr>
        <w:t>.</w:t>
      </w:r>
      <w:r w:rsidRPr="00081B48">
        <w:rPr>
          <w:rFonts w:asciiTheme="minorHAnsi" w:hAnsiTheme="minorHAnsi"/>
          <w:lang w:val="en-US"/>
        </w:rPr>
        <w:t xml:space="preserve"> (2012, November 28). </w:t>
      </w:r>
      <w:dir w:val="ltr">
        <w:r w:rsidRPr="00324E5D">
          <w:rPr>
            <w:rFonts w:asciiTheme="minorHAnsi" w:hAnsiTheme="minorHAnsi"/>
            <w:lang w:val="en-US"/>
          </w:rPr>
          <w:t>Using collaborate or other synchronous tools</w:t>
        </w:r>
        <w:r w:rsidRPr="004E3760">
          <w:rPr>
            <w:rFonts w:asciiTheme="minorHAnsi" w:hAnsiTheme="minorHAnsi"/>
            <w:lang w:val="en-US"/>
          </w:rPr>
          <w:t>‬</w:t>
        </w:r>
        <w:r w:rsidRPr="00081B48">
          <w:rPr>
            <w:rFonts w:asciiTheme="minorHAnsi" w:hAnsiTheme="minorHAnsi"/>
            <w:lang w:val="en-US"/>
          </w:rPr>
          <w:t xml:space="preserve">. Retrieved from </w:t>
        </w:r>
        <w:r>
          <w:t>‬</w:t>
        </w:r>
        <w:hyperlink r:id="rId54" w:history="1">
          <w:r w:rsidRPr="002B3DAF">
            <w:rPr>
              <w:rStyle w:val="Hyperlink"/>
              <w:rFonts w:asciiTheme="minorHAnsi" w:hAnsiTheme="minorHAnsi"/>
              <w:lang w:val="en-US"/>
            </w:rPr>
            <w:t>http://youtu.be/fR5svdb02Y</w:t>
          </w:r>
        </w:hyperlink>
        <w:r>
          <w:t>‬</w:t>
        </w:r>
        <w:r>
          <w:t>‬</w:t>
        </w:r>
        <w:r>
          <w:t>‬</w:t>
        </w:r>
        <w:r>
          <w:t>‬</w:t>
        </w:r>
        <w:r>
          <w:t>‬</w:t>
        </w:r>
        <w:r>
          <w:t>‬</w:t>
        </w:r>
        <w:r>
          <w:t>‬.</w:t>
        </w:r>
        <w:r>
          <w:t>‬</w:t>
        </w:r>
        <w:r>
          <w:t>‬</w:t>
        </w:r>
        <w:r>
          <w:t>‬</w:t>
        </w:r>
        <w:r>
          <w:t>‬</w:t>
        </w:r>
        <w:r w:rsidR="00FC16D7">
          <w:t>‬</w:t>
        </w:r>
        <w:r w:rsidR="006F0164">
          <w:t>‬</w:t>
        </w:r>
        <w:r w:rsidR="00FA274B">
          <w:t>‬</w:t>
        </w:r>
        <w:r w:rsidR="004B48EC">
          <w:t>‬</w:t>
        </w:r>
        <w:r w:rsidR="003F38CA">
          <w:t>‬</w:t>
        </w:r>
      </w:dir>
    </w:p>
    <w:p w14:paraId="2B1EB0ED" w14:textId="77777777" w:rsidR="004E1A8A" w:rsidRPr="004E1A8A" w:rsidRDefault="003F38CA" w:rsidP="004E1A8A">
      <w:pPr>
        <w:ind w:left="360" w:hanging="360"/>
        <w:rPr>
          <w:rFonts w:asciiTheme="minorHAnsi" w:hAnsiTheme="minorHAnsi"/>
        </w:rPr>
      </w:pPr>
      <w:dir w:val="ltr">
        <w:r w:rsidR="00FC16D7">
          <w:t>‬</w:t>
        </w:r>
        <w:r w:rsidR="006F0164">
          <w:t>‬</w:t>
        </w:r>
        <w:r w:rsidR="00FA274B">
          <w:t>‬</w:t>
        </w:r>
        <w:r w:rsidR="004B48EC">
          <w:t>‬</w:t>
        </w:r>
        <w:r>
          <w:t>‬</w:t>
        </w:r>
      </w:dir>
    </w:p>
    <w:p w14:paraId="53764ADD" w14:textId="77777777" w:rsidR="00C027FF" w:rsidRPr="004E1A8A" w:rsidRDefault="00C027FF" w:rsidP="00A62270">
      <w:pPr>
        <w:keepNext/>
        <w:rPr>
          <w:rFonts w:asciiTheme="minorHAnsi" w:hAnsiTheme="minorHAnsi"/>
          <w:sz w:val="24"/>
        </w:rPr>
      </w:pPr>
      <w:r w:rsidRPr="004E1A8A">
        <w:rPr>
          <w:rFonts w:asciiTheme="minorHAnsi" w:hAnsiTheme="minorHAnsi"/>
          <w:b/>
          <w:sz w:val="24"/>
        </w:rPr>
        <w:t>Unit 4: Facilitating Synchronous Learning (Weeks 6-9)</w:t>
      </w:r>
    </w:p>
    <w:p w14:paraId="7C22E729" w14:textId="77777777" w:rsidR="00C027FF" w:rsidRDefault="00C027FF" w:rsidP="00C027FF"/>
    <w:p w14:paraId="620AF8CB" w14:textId="77777777" w:rsidR="00C027FF" w:rsidRDefault="00C027FF" w:rsidP="00C027FF">
      <w:pPr>
        <w:rPr>
          <w:rFonts w:asciiTheme="minorHAnsi" w:hAnsiTheme="minorHAnsi"/>
        </w:rPr>
      </w:pPr>
      <w:r w:rsidRPr="004E1A8A">
        <w:rPr>
          <w:rFonts w:asciiTheme="minorHAnsi" w:hAnsiTheme="minorHAnsi"/>
        </w:rPr>
        <w:t xml:space="preserve">Unit 4 focuses on the process of actively facilitating real-time learning sessions. </w:t>
      </w:r>
      <w:r w:rsidR="00E6701D">
        <w:rPr>
          <w:rFonts w:asciiTheme="minorHAnsi" w:hAnsiTheme="minorHAnsi"/>
        </w:rPr>
        <w:t xml:space="preserve">You will explore </w:t>
      </w:r>
      <w:r w:rsidRPr="004E1A8A">
        <w:rPr>
          <w:rFonts w:asciiTheme="minorHAnsi" w:hAnsiTheme="minorHAnsi"/>
        </w:rPr>
        <w:t>the key skills addressed in this unit</w:t>
      </w:r>
      <w:r w:rsidR="00E6701D">
        <w:rPr>
          <w:rFonts w:asciiTheme="minorHAnsi" w:hAnsiTheme="minorHAnsi"/>
        </w:rPr>
        <w:t>:</w:t>
      </w:r>
      <w:r w:rsidRPr="004E1A8A">
        <w:rPr>
          <w:rFonts w:asciiTheme="minorHAnsi" w:hAnsiTheme="minorHAnsi"/>
        </w:rPr>
        <w:t xml:space="preserve"> how to be an effective host in a synchronous learning environment who puts people at ease, facilitates connections among participants, makes everyone feels included, monitors the energy and provides an effective conclusion.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also examine the various roles that good hosts play in facilitating synchronous sessions as well as specific facilitation strategies that can </w:t>
      </w:r>
      <w:r w:rsidRPr="004E1A8A">
        <w:rPr>
          <w:rFonts w:asciiTheme="minorHAnsi" w:hAnsiTheme="minorHAnsi"/>
        </w:rPr>
        <w:lastRenderedPageBreak/>
        <w:t>used. Particular attention will be paid to examining strategies that support effective community-building, engagement, collaboration, risk-taking and feedback.</w:t>
      </w:r>
    </w:p>
    <w:p w14:paraId="59F768F9" w14:textId="77777777" w:rsidR="004E1A8A" w:rsidRDefault="004E1A8A" w:rsidP="00C027FF">
      <w:pPr>
        <w:rPr>
          <w:rFonts w:asciiTheme="minorHAnsi" w:hAnsiTheme="minorHAnsi"/>
        </w:rPr>
      </w:pPr>
    </w:p>
    <w:p w14:paraId="03830183" w14:textId="77777777" w:rsidR="00C027FF" w:rsidRPr="004E1A8A" w:rsidRDefault="004E1A8A" w:rsidP="00C027FF">
      <w:pPr>
        <w:rPr>
          <w:rFonts w:asciiTheme="minorHAnsi" w:hAnsiTheme="minorHAnsi"/>
          <w:u w:val="single"/>
        </w:rPr>
      </w:pPr>
      <w:r w:rsidRPr="004E1A8A">
        <w:rPr>
          <w:rFonts w:asciiTheme="minorHAnsi" w:hAnsiTheme="minorHAnsi"/>
          <w:u w:val="single"/>
        </w:rPr>
        <w:t>Key Learning Activities</w:t>
      </w:r>
    </w:p>
    <w:p w14:paraId="53DDA507" w14:textId="77777777" w:rsidR="00C027FF" w:rsidRPr="004E1A8A" w:rsidRDefault="00C027FF" w:rsidP="00C027FF">
      <w:pPr>
        <w:numPr>
          <w:ilvl w:val="0"/>
          <w:numId w:val="38"/>
        </w:numPr>
        <w:ind w:hanging="359"/>
        <w:rPr>
          <w:rFonts w:asciiTheme="minorHAnsi" w:hAnsiTheme="minorHAnsi"/>
        </w:rPr>
      </w:pPr>
      <w:r w:rsidRPr="004E1A8A">
        <w:rPr>
          <w:rFonts w:asciiTheme="minorHAnsi" w:hAnsiTheme="minorHAnsi"/>
        </w:rPr>
        <w:t xml:space="preserve">Teams use synchronous space to </w:t>
      </w:r>
      <w:proofErr w:type="gramStart"/>
      <w:r w:rsidRPr="004E1A8A">
        <w:rPr>
          <w:rFonts w:asciiTheme="minorHAnsi" w:hAnsiTheme="minorHAnsi"/>
        </w:rPr>
        <w:t>plan</w:t>
      </w:r>
      <w:r w:rsidR="004B48EC">
        <w:rPr>
          <w:rFonts w:asciiTheme="minorHAnsi" w:hAnsiTheme="minorHAnsi"/>
        </w:rPr>
        <w:t xml:space="preserve"> </w:t>
      </w:r>
      <w:r w:rsidRPr="004E1A8A">
        <w:rPr>
          <w:rFonts w:asciiTheme="minorHAnsi" w:hAnsiTheme="minorHAnsi"/>
        </w:rPr>
        <w:t xml:space="preserve"> and</w:t>
      </w:r>
      <w:proofErr w:type="gramEnd"/>
      <w:r w:rsidRPr="004E1A8A">
        <w:rPr>
          <w:rFonts w:asciiTheme="minorHAnsi" w:hAnsiTheme="minorHAnsi"/>
        </w:rPr>
        <w:t xml:space="preserve"> rehearse presentations</w:t>
      </w:r>
    </w:p>
    <w:p w14:paraId="7910DE59" w14:textId="77777777" w:rsidR="00C027FF" w:rsidRPr="004E1A8A" w:rsidRDefault="00C027FF" w:rsidP="00C027FF">
      <w:pPr>
        <w:numPr>
          <w:ilvl w:val="0"/>
          <w:numId w:val="38"/>
        </w:numPr>
        <w:ind w:hanging="359"/>
        <w:rPr>
          <w:rFonts w:asciiTheme="minorHAnsi" w:hAnsiTheme="minorHAnsi"/>
        </w:rPr>
      </w:pPr>
      <w:r w:rsidRPr="004E1A8A">
        <w:rPr>
          <w:rFonts w:asciiTheme="minorHAnsi" w:hAnsiTheme="minorHAnsi"/>
        </w:rPr>
        <w:t>Optional meetings held with instructors if needed to seek advice on presentations</w:t>
      </w:r>
    </w:p>
    <w:p w14:paraId="172EF040" w14:textId="77777777" w:rsidR="00C027FF" w:rsidRPr="004E1A8A" w:rsidRDefault="00280F74" w:rsidP="00C027FF">
      <w:pPr>
        <w:numPr>
          <w:ilvl w:val="0"/>
          <w:numId w:val="38"/>
        </w:numPr>
        <w:ind w:hanging="359"/>
        <w:rPr>
          <w:rFonts w:asciiTheme="minorHAnsi" w:hAnsiTheme="minorHAnsi"/>
        </w:rPr>
      </w:pPr>
      <w:proofErr w:type="gramStart"/>
      <w:r>
        <w:rPr>
          <w:rFonts w:asciiTheme="minorHAnsi" w:hAnsiTheme="minorHAnsi"/>
        </w:rPr>
        <w:t xml:space="preserve">A </w:t>
      </w:r>
      <w:r w:rsidR="00C027FF" w:rsidRPr="004E1A8A">
        <w:rPr>
          <w:rFonts w:asciiTheme="minorHAnsi" w:hAnsiTheme="minorHAnsi"/>
        </w:rPr>
        <w:t xml:space="preserve">metaphor for a “good host” </w:t>
      </w:r>
      <w:r>
        <w:rPr>
          <w:rFonts w:asciiTheme="minorHAnsi" w:hAnsiTheme="minorHAnsi"/>
        </w:rPr>
        <w:t xml:space="preserve">is developed </w:t>
      </w:r>
      <w:r w:rsidR="00C027FF" w:rsidRPr="004E1A8A">
        <w:rPr>
          <w:rFonts w:asciiTheme="minorHAnsi" w:hAnsiTheme="minorHAnsi"/>
        </w:rPr>
        <w:t>by supplying one image</w:t>
      </w:r>
      <w:proofErr w:type="gramEnd"/>
      <w:r w:rsidR="00C027FF" w:rsidRPr="004E1A8A">
        <w:rPr>
          <w:rFonts w:asciiTheme="minorHAnsi" w:hAnsiTheme="minorHAnsi"/>
        </w:rPr>
        <w:t xml:space="preserve"> and some notes about why </w:t>
      </w:r>
      <w:r w:rsidR="008346AF">
        <w:rPr>
          <w:rFonts w:asciiTheme="minorHAnsi" w:hAnsiTheme="minorHAnsi"/>
        </w:rPr>
        <w:t>you</w:t>
      </w:r>
      <w:r w:rsidR="008346AF" w:rsidRPr="004E1A8A">
        <w:rPr>
          <w:rFonts w:asciiTheme="minorHAnsi" w:hAnsiTheme="minorHAnsi"/>
        </w:rPr>
        <w:t xml:space="preserve"> </w:t>
      </w:r>
      <w:r w:rsidR="00C027FF" w:rsidRPr="004E1A8A">
        <w:rPr>
          <w:rFonts w:asciiTheme="minorHAnsi" w:hAnsiTheme="minorHAnsi"/>
        </w:rPr>
        <w:t xml:space="preserve">selected the image. </w:t>
      </w:r>
      <w:r>
        <w:rPr>
          <w:rFonts w:asciiTheme="minorHAnsi" w:hAnsiTheme="minorHAnsi"/>
        </w:rPr>
        <w:t>The metaphors are submitted</w:t>
      </w:r>
      <w:r w:rsidR="00C027FF" w:rsidRPr="004E1A8A">
        <w:rPr>
          <w:rFonts w:asciiTheme="minorHAnsi" w:hAnsiTheme="minorHAnsi"/>
        </w:rPr>
        <w:t xml:space="preserve"> to a drop-box. The instructor compile</w:t>
      </w:r>
      <w:r w:rsidR="00E6701D">
        <w:rPr>
          <w:rFonts w:asciiTheme="minorHAnsi" w:hAnsiTheme="minorHAnsi"/>
        </w:rPr>
        <w:t>s</w:t>
      </w:r>
      <w:r w:rsidR="00C027FF" w:rsidRPr="004E1A8A">
        <w:rPr>
          <w:rFonts w:asciiTheme="minorHAnsi" w:hAnsiTheme="minorHAnsi"/>
        </w:rPr>
        <w:t xml:space="preserve"> these into a slide show and post</w:t>
      </w:r>
      <w:r w:rsidR="00E6701D">
        <w:rPr>
          <w:rFonts w:asciiTheme="minorHAnsi" w:hAnsiTheme="minorHAnsi"/>
        </w:rPr>
        <w:t>s</w:t>
      </w:r>
      <w:r w:rsidR="00C027FF" w:rsidRPr="004E1A8A">
        <w:rPr>
          <w:rFonts w:asciiTheme="minorHAnsi" w:hAnsiTheme="minorHAnsi"/>
        </w:rPr>
        <w:t xml:space="preserve"> to a plenary discussion group. </w:t>
      </w:r>
      <w:r>
        <w:rPr>
          <w:rFonts w:asciiTheme="minorHAnsi" w:hAnsiTheme="minorHAnsi"/>
        </w:rPr>
        <w:t>P</w:t>
      </w:r>
      <w:r w:rsidR="00C027FF" w:rsidRPr="004E1A8A">
        <w:rPr>
          <w:rFonts w:asciiTheme="minorHAnsi" w:hAnsiTheme="minorHAnsi"/>
        </w:rPr>
        <w:t xml:space="preserve">redominant themes </w:t>
      </w:r>
      <w:r>
        <w:rPr>
          <w:rFonts w:asciiTheme="minorHAnsi" w:hAnsiTheme="minorHAnsi"/>
        </w:rPr>
        <w:t xml:space="preserve">are discussed </w:t>
      </w:r>
      <w:r w:rsidR="00C027FF" w:rsidRPr="004E1A8A">
        <w:rPr>
          <w:rFonts w:asciiTheme="minorHAnsi" w:hAnsiTheme="minorHAnsi"/>
        </w:rPr>
        <w:t>in the plenary group.</w:t>
      </w:r>
    </w:p>
    <w:p w14:paraId="7EC37AB9" w14:textId="77777777" w:rsidR="00C027FF" w:rsidRPr="004E1A8A" w:rsidRDefault="00280F74" w:rsidP="00C027FF">
      <w:pPr>
        <w:numPr>
          <w:ilvl w:val="0"/>
          <w:numId w:val="38"/>
        </w:numPr>
        <w:ind w:hanging="359"/>
        <w:rPr>
          <w:rFonts w:asciiTheme="minorHAnsi" w:hAnsiTheme="minorHAnsi"/>
        </w:rPr>
      </w:pPr>
      <w:r>
        <w:rPr>
          <w:rFonts w:asciiTheme="minorHAnsi" w:hAnsiTheme="minorHAnsi"/>
        </w:rPr>
        <w:t>A</w:t>
      </w:r>
      <w:r w:rsidR="00C027FF" w:rsidRPr="004E1A8A">
        <w:rPr>
          <w:rFonts w:asciiTheme="minorHAnsi" w:hAnsiTheme="minorHAnsi"/>
        </w:rPr>
        <w:t xml:space="preserve"> sample synchronous session </w:t>
      </w:r>
      <w:r>
        <w:rPr>
          <w:rFonts w:asciiTheme="minorHAnsi" w:hAnsiTheme="minorHAnsi"/>
        </w:rPr>
        <w:t xml:space="preserve">is viewed </w:t>
      </w:r>
      <w:r w:rsidR="00C027FF" w:rsidRPr="004E1A8A">
        <w:rPr>
          <w:rFonts w:asciiTheme="minorHAnsi" w:hAnsiTheme="minorHAnsi"/>
        </w:rPr>
        <w:t>and critique</w:t>
      </w:r>
      <w:r>
        <w:rPr>
          <w:rFonts w:asciiTheme="minorHAnsi" w:hAnsiTheme="minorHAnsi"/>
        </w:rPr>
        <w:t>d</w:t>
      </w:r>
      <w:r w:rsidR="00C027FF" w:rsidRPr="004E1A8A">
        <w:rPr>
          <w:rFonts w:asciiTheme="minorHAnsi" w:hAnsiTheme="minorHAnsi"/>
        </w:rPr>
        <w:t xml:space="preserve"> </w:t>
      </w:r>
      <w:r>
        <w:rPr>
          <w:rFonts w:asciiTheme="minorHAnsi" w:hAnsiTheme="minorHAnsi"/>
        </w:rPr>
        <w:t>by</w:t>
      </w:r>
      <w:r w:rsidR="00C027FF" w:rsidRPr="004E1A8A">
        <w:rPr>
          <w:rFonts w:asciiTheme="minorHAnsi" w:hAnsiTheme="minorHAnsi"/>
        </w:rPr>
        <w:t xml:space="preserve"> using a series of stimulus questions provided by the instructor. Critiques </w:t>
      </w:r>
      <w:r w:rsidR="00E6701D">
        <w:rPr>
          <w:rFonts w:asciiTheme="minorHAnsi" w:hAnsiTheme="minorHAnsi"/>
        </w:rPr>
        <w:t>are</w:t>
      </w:r>
      <w:r w:rsidR="00C027FF" w:rsidRPr="004E1A8A">
        <w:rPr>
          <w:rFonts w:asciiTheme="minorHAnsi" w:hAnsiTheme="minorHAnsi"/>
        </w:rPr>
        <w:t xml:space="preserve"> posted to a plenary discussion group for theming by the entire class.</w:t>
      </w:r>
    </w:p>
    <w:p w14:paraId="2C48033E" w14:textId="77777777" w:rsidR="00C027FF" w:rsidRPr="004E1A8A" w:rsidRDefault="00C027FF" w:rsidP="00C027FF">
      <w:pPr>
        <w:numPr>
          <w:ilvl w:val="0"/>
          <w:numId w:val="38"/>
        </w:numPr>
        <w:ind w:hanging="359"/>
        <w:rPr>
          <w:rFonts w:asciiTheme="minorHAnsi" w:hAnsiTheme="minorHAnsi"/>
        </w:rPr>
      </w:pPr>
      <w:r w:rsidRPr="004E1A8A">
        <w:rPr>
          <w:rFonts w:asciiTheme="minorHAnsi" w:hAnsiTheme="minorHAnsi"/>
        </w:rPr>
        <w:t>Assignment 2 presentations occur in Weeks 8 and 9</w:t>
      </w:r>
      <w:r w:rsidR="004E1A8A">
        <w:rPr>
          <w:rFonts w:asciiTheme="minorHAnsi" w:hAnsiTheme="minorHAnsi"/>
        </w:rPr>
        <w:t>.</w:t>
      </w:r>
    </w:p>
    <w:p w14:paraId="61B13B10" w14:textId="77777777" w:rsidR="00CD359D" w:rsidRDefault="00CD359D" w:rsidP="00C027FF">
      <w:pPr>
        <w:rPr>
          <w:rFonts w:asciiTheme="minorHAnsi" w:hAnsiTheme="minorHAnsi"/>
          <w:i/>
        </w:rPr>
      </w:pPr>
    </w:p>
    <w:p w14:paraId="6733B0F9" w14:textId="77777777" w:rsidR="00C027FF" w:rsidRPr="004E1A8A" w:rsidRDefault="00C027FF" w:rsidP="00C027FF">
      <w:pPr>
        <w:rPr>
          <w:rFonts w:asciiTheme="minorHAnsi" w:hAnsiTheme="minorHAnsi"/>
          <w:u w:val="single"/>
        </w:rPr>
      </w:pPr>
      <w:r w:rsidRPr="004E1A8A">
        <w:rPr>
          <w:rFonts w:asciiTheme="minorHAnsi" w:hAnsiTheme="minorHAnsi"/>
          <w:u w:val="single"/>
        </w:rPr>
        <w:t>Readings</w:t>
      </w:r>
    </w:p>
    <w:p w14:paraId="45192A55" w14:textId="77777777" w:rsidR="00406F12" w:rsidRPr="00C027FF" w:rsidRDefault="00406F12" w:rsidP="00406F12">
      <w:pPr>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r>
        <w:rPr>
          <w:rFonts w:asciiTheme="minorHAnsi" w:hAnsiTheme="minorHAnsi"/>
        </w:rPr>
        <w:t xml:space="preserve"> (</w:t>
      </w:r>
      <w:r w:rsidRPr="00C027FF">
        <w:rPr>
          <w:rFonts w:asciiTheme="minorHAnsi" w:hAnsiTheme="minorHAnsi"/>
        </w:rPr>
        <w:t xml:space="preserve">Chapter </w:t>
      </w:r>
      <w:r>
        <w:rPr>
          <w:rFonts w:asciiTheme="minorHAnsi" w:hAnsiTheme="minorHAnsi"/>
        </w:rPr>
        <w:t>5, pp. 65 - 93)</w:t>
      </w:r>
      <w:r w:rsidR="00805752">
        <w:rPr>
          <w:rFonts w:asciiTheme="minorHAnsi" w:hAnsiTheme="minorHAnsi"/>
        </w:rPr>
        <w:t>.</w:t>
      </w:r>
    </w:p>
    <w:p w14:paraId="7179CB9A" w14:textId="77777777" w:rsidR="00C027FF" w:rsidRPr="004E1A8A" w:rsidRDefault="00406F12" w:rsidP="00D73312">
      <w:pPr>
        <w:ind w:left="720" w:hanging="720"/>
        <w:rPr>
          <w:rFonts w:asciiTheme="minorHAnsi" w:hAnsiTheme="minorHAnsi"/>
        </w:rPr>
      </w:pPr>
      <w:proofErr w:type="spellStart"/>
      <w:r w:rsidRPr="00C027FF">
        <w:rPr>
          <w:rFonts w:asciiTheme="minorHAnsi" w:hAnsiTheme="minorHAnsi"/>
        </w:rPr>
        <w:t>Hyder</w:t>
      </w:r>
      <w:proofErr w:type="spellEnd"/>
      <w:r w:rsidRPr="00C027FF">
        <w:rPr>
          <w:rFonts w:asciiTheme="minorHAnsi" w:hAnsiTheme="minorHAnsi"/>
        </w:rPr>
        <w:t xml:space="preserve">, K., </w:t>
      </w:r>
      <w:proofErr w:type="spellStart"/>
      <w:r w:rsidRPr="00C027FF">
        <w:rPr>
          <w:rFonts w:asciiTheme="minorHAnsi" w:hAnsiTheme="minorHAnsi"/>
        </w:rPr>
        <w:t>Kwinn</w:t>
      </w:r>
      <w:proofErr w:type="spellEnd"/>
      <w:r w:rsidRPr="00C027FF">
        <w:rPr>
          <w:rFonts w:asciiTheme="minorHAnsi" w:hAnsiTheme="minorHAnsi"/>
        </w:rPr>
        <w:t xml:space="preserve">, A., </w:t>
      </w:r>
      <w:proofErr w:type="spellStart"/>
      <w:r w:rsidRPr="00C027FF">
        <w:rPr>
          <w:rFonts w:asciiTheme="minorHAnsi" w:hAnsiTheme="minorHAnsi"/>
        </w:rPr>
        <w:t>Miazga</w:t>
      </w:r>
      <w:proofErr w:type="spellEnd"/>
      <w:r w:rsidRPr="00C027FF">
        <w:rPr>
          <w:rFonts w:asciiTheme="minorHAnsi" w:hAnsiTheme="minorHAnsi"/>
        </w:rPr>
        <w:t xml:space="preserve">, R., &amp; Murray, M. (2007). </w:t>
      </w:r>
      <w:r>
        <w:rPr>
          <w:rFonts w:asciiTheme="minorHAnsi" w:hAnsiTheme="minorHAnsi"/>
          <w:i/>
        </w:rPr>
        <w:t>The eLearning g</w:t>
      </w:r>
      <w:r w:rsidRPr="00C027FF">
        <w:rPr>
          <w:rFonts w:asciiTheme="minorHAnsi" w:hAnsiTheme="minorHAnsi"/>
          <w:i/>
        </w:rPr>
        <w:t xml:space="preserve">uild’s handbook on synchronous </w:t>
      </w:r>
      <w:proofErr w:type="gramStart"/>
      <w:r w:rsidRPr="00C027FF">
        <w:rPr>
          <w:rFonts w:asciiTheme="minorHAnsi" w:hAnsiTheme="minorHAnsi"/>
          <w:i/>
        </w:rPr>
        <w:t>e-learning</w:t>
      </w:r>
      <w:proofErr w:type="gramEnd"/>
      <w:r w:rsidRPr="00C027FF">
        <w:rPr>
          <w:rFonts w:asciiTheme="minorHAnsi" w:hAnsiTheme="minorHAnsi"/>
          <w:i/>
        </w:rPr>
        <w:t>.</w:t>
      </w:r>
      <w:r w:rsidRPr="00C027FF">
        <w:rPr>
          <w:rFonts w:asciiTheme="minorHAnsi" w:hAnsiTheme="minorHAnsi"/>
        </w:rPr>
        <w:t xml:space="preserve"> </w:t>
      </w:r>
      <w:r>
        <w:rPr>
          <w:rFonts w:asciiTheme="minorHAnsi" w:hAnsiTheme="minorHAnsi"/>
        </w:rPr>
        <w:t xml:space="preserve">Santa Rosa, CA: The e-Learning Guild. </w:t>
      </w:r>
      <w:r w:rsidRPr="00C027FF">
        <w:rPr>
          <w:rFonts w:asciiTheme="minorHAnsi" w:hAnsiTheme="minorHAnsi"/>
        </w:rPr>
        <w:t xml:space="preserve">Retrieved from </w:t>
      </w:r>
      <w:hyperlink r:id="rId55" w:history="1">
        <w:r w:rsidR="000E4207" w:rsidRPr="00B7017E">
          <w:rPr>
            <w:rFonts w:asciiTheme="minorHAnsi" w:hAnsiTheme="minorHAnsi"/>
            <w:color w:val="0000FF"/>
            <w:szCs w:val="22"/>
            <w:u w:val="single"/>
          </w:rPr>
          <w:t>http://www.elearningguild.com/publications/index.cfm?id=6&amp;selection=doc.542</w:t>
        </w:r>
      </w:hyperlink>
      <w:r w:rsidR="000E4207" w:rsidDel="000E4207">
        <w:t xml:space="preserve"> </w:t>
      </w:r>
      <w:r>
        <w:rPr>
          <w:rFonts w:asciiTheme="minorHAnsi" w:hAnsiTheme="minorHAnsi"/>
        </w:rPr>
        <w:t>(</w:t>
      </w:r>
      <w:r w:rsidR="00C027FF" w:rsidRPr="004E1A8A">
        <w:rPr>
          <w:rFonts w:asciiTheme="minorHAnsi" w:hAnsiTheme="minorHAnsi"/>
        </w:rPr>
        <w:t>Chapter 3, pp. 43-44; Chapter 6 and 7</w:t>
      </w:r>
      <w:r>
        <w:rPr>
          <w:rFonts w:asciiTheme="minorHAnsi" w:hAnsiTheme="minorHAnsi"/>
        </w:rPr>
        <w:t>)</w:t>
      </w:r>
      <w:r w:rsidR="00433458">
        <w:rPr>
          <w:rFonts w:asciiTheme="minorHAnsi" w:hAnsiTheme="minorHAnsi"/>
        </w:rPr>
        <w:t>.</w:t>
      </w:r>
    </w:p>
    <w:p w14:paraId="6884D325" w14:textId="77777777" w:rsidR="00AE1B52" w:rsidRDefault="00A75280" w:rsidP="00D73312">
      <w:pPr>
        <w:autoSpaceDE w:val="0"/>
        <w:autoSpaceDN w:val="0"/>
        <w:adjustRightInd w:val="0"/>
        <w:ind w:left="720" w:hanging="720"/>
        <w:rPr>
          <w:rFonts w:asciiTheme="minorHAnsi" w:hAnsiTheme="minorHAnsi"/>
        </w:rPr>
      </w:pPr>
      <w:r w:rsidRPr="004E1A8A">
        <w:rPr>
          <w:rFonts w:asciiTheme="minorHAnsi" w:hAnsiTheme="minorHAnsi"/>
        </w:rPr>
        <w:t xml:space="preserve">Stewart. A.R., Harlow, D.B. &amp; </w:t>
      </w:r>
      <w:proofErr w:type="spellStart"/>
      <w:r w:rsidRPr="004E1A8A">
        <w:rPr>
          <w:rFonts w:asciiTheme="minorHAnsi" w:hAnsiTheme="minorHAnsi"/>
        </w:rPr>
        <w:t>DeBacco</w:t>
      </w:r>
      <w:proofErr w:type="spellEnd"/>
      <w:r w:rsidRPr="004E1A8A">
        <w:rPr>
          <w:rFonts w:asciiTheme="minorHAnsi" w:hAnsiTheme="minorHAnsi"/>
        </w:rPr>
        <w:t>, K. (2011). Students’ experience of synchronous learning in distributed environments</w:t>
      </w:r>
      <w:r>
        <w:rPr>
          <w:rFonts w:asciiTheme="minorHAnsi" w:hAnsiTheme="minorHAnsi"/>
        </w:rPr>
        <w:t>.</w:t>
      </w:r>
      <w:r w:rsidRPr="004E1A8A">
        <w:rPr>
          <w:rFonts w:asciiTheme="minorHAnsi" w:hAnsiTheme="minorHAnsi"/>
        </w:rPr>
        <w:t xml:space="preserve"> </w:t>
      </w:r>
      <w:r w:rsidRPr="004E1A8A">
        <w:rPr>
          <w:rFonts w:asciiTheme="minorHAnsi" w:hAnsiTheme="minorHAnsi"/>
          <w:i/>
        </w:rPr>
        <w:t xml:space="preserve">Distance Education, 32 </w:t>
      </w:r>
      <w:r w:rsidRPr="000461CE">
        <w:rPr>
          <w:rFonts w:asciiTheme="minorHAnsi" w:hAnsiTheme="minorHAnsi"/>
        </w:rPr>
        <w:t>(3),</w:t>
      </w:r>
      <w:r w:rsidRPr="002620FB">
        <w:rPr>
          <w:rFonts w:asciiTheme="minorHAnsi" w:hAnsiTheme="minorHAnsi"/>
        </w:rPr>
        <w:t xml:space="preserve"> </w:t>
      </w:r>
      <w:r w:rsidRPr="004E1A8A">
        <w:rPr>
          <w:rFonts w:asciiTheme="minorHAnsi" w:hAnsiTheme="minorHAnsi"/>
        </w:rPr>
        <w:t xml:space="preserve">357–381. </w:t>
      </w:r>
      <w:r w:rsidRPr="00852195">
        <w:rPr>
          <w:rFonts w:asciiTheme="minorHAnsi" w:hAnsiTheme="minorHAnsi"/>
        </w:rPr>
        <w:t>DOI: 10.1080/01587919.2011.610289</w:t>
      </w:r>
      <w:r>
        <w:rPr>
          <w:rFonts w:asciiTheme="minorHAnsi" w:hAnsiTheme="minorHAnsi"/>
        </w:rPr>
        <w:t xml:space="preserve">. </w:t>
      </w:r>
    </w:p>
    <w:p w14:paraId="4AA52A8D" w14:textId="77777777" w:rsidR="00A75280" w:rsidRDefault="00A75280" w:rsidP="00C027FF">
      <w:pPr>
        <w:autoSpaceDE w:val="0"/>
        <w:autoSpaceDN w:val="0"/>
        <w:adjustRightInd w:val="0"/>
        <w:ind w:left="360" w:hanging="360"/>
        <w:rPr>
          <w:rFonts w:asciiTheme="minorHAnsi" w:hAnsiTheme="minorHAnsi"/>
          <w:u w:val="single"/>
        </w:rPr>
      </w:pPr>
    </w:p>
    <w:p w14:paraId="3D5E4395" w14:textId="77777777" w:rsidR="00AE1B52" w:rsidRPr="00991CED" w:rsidRDefault="00AE1B52" w:rsidP="00C027FF">
      <w:pPr>
        <w:autoSpaceDE w:val="0"/>
        <w:autoSpaceDN w:val="0"/>
        <w:adjustRightInd w:val="0"/>
        <w:ind w:left="360" w:hanging="360"/>
        <w:rPr>
          <w:rFonts w:asciiTheme="minorHAnsi" w:hAnsiTheme="minorHAnsi"/>
          <w:u w:val="single"/>
        </w:rPr>
      </w:pPr>
      <w:r w:rsidRPr="00991CED">
        <w:rPr>
          <w:rFonts w:asciiTheme="minorHAnsi" w:hAnsiTheme="minorHAnsi"/>
          <w:u w:val="single"/>
        </w:rPr>
        <w:t>Video resources</w:t>
      </w:r>
    </w:p>
    <w:p w14:paraId="6453753B" w14:textId="77777777" w:rsidR="000E4207" w:rsidRDefault="00A75280" w:rsidP="000E4207">
      <w:pPr>
        <w:ind w:left="720" w:hanging="720"/>
        <w:rPr>
          <w:sz w:val="20"/>
          <w:szCs w:val="20"/>
        </w:rPr>
      </w:pPr>
      <w:proofErr w:type="spellStart"/>
      <w:r w:rsidRPr="00AE1B52">
        <w:rPr>
          <w:rFonts w:asciiTheme="minorHAnsi" w:hAnsiTheme="minorHAnsi"/>
          <w:bCs/>
          <w:lang w:val="en-US"/>
        </w:rPr>
        <w:t>Rothler</w:t>
      </w:r>
      <w:proofErr w:type="spellEnd"/>
      <w:r>
        <w:rPr>
          <w:rFonts w:asciiTheme="minorHAnsi" w:hAnsiTheme="minorHAnsi"/>
          <w:bCs/>
          <w:lang w:val="en-US"/>
        </w:rPr>
        <w:t>, D.</w:t>
      </w:r>
      <w:r w:rsidRPr="00AE1B52">
        <w:rPr>
          <w:rFonts w:asciiTheme="minorHAnsi" w:hAnsiTheme="minorHAnsi"/>
          <w:bCs/>
          <w:lang w:val="en-US"/>
        </w:rPr>
        <w:t xml:space="preserve"> </w:t>
      </w:r>
      <w:r>
        <w:rPr>
          <w:rFonts w:asciiTheme="minorHAnsi" w:hAnsiTheme="minorHAnsi"/>
          <w:bCs/>
          <w:lang w:val="en-US"/>
        </w:rPr>
        <w:t xml:space="preserve">(Presenter). </w:t>
      </w:r>
      <w:r w:rsidRPr="00AE1B52">
        <w:rPr>
          <w:rFonts w:asciiTheme="minorHAnsi" w:hAnsiTheme="minorHAnsi"/>
          <w:bCs/>
          <w:lang w:val="en-US"/>
        </w:rPr>
        <w:t xml:space="preserve">(2013, May 30). </w:t>
      </w:r>
      <w:dir w:val="ltr">
        <w:r w:rsidRPr="00324E5D">
          <w:rPr>
            <w:rFonts w:asciiTheme="minorHAnsi" w:hAnsiTheme="minorHAnsi"/>
            <w:bCs/>
            <w:iCs/>
            <w:lang w:val="en-US"/>
          </w:rPr>
          <w:t>Synchronous tools and how to use them - blended learning advanced teacher training,</w:t>
        </w:r>
        <w:r w:rsidRPr="00AE1B52">
          <w:rPr>
            <w:rFonts w:asciiTheme="minorHAnsi" w:hAnsiTheme="minorHAnsi"/>
            <w:bCs/>
            <w:i/>
            <w:iCs/>
            <w:lang w:val="en-US"/>
          </w:rPr>
          <w:t xml:space="preserve"> </w:t>
        </w:r>
        <w:r w:rsidRPr="00324E5D">
          <w:rPr>
            <w:rFonts w:asciiTheme="minorHAnsi" w:hAnsiTheme="minorHAnsi"/>
            <w:bCs/>
            <w:iCs/>
            <w:lang w:val="en-US"/>
          </w:rPr>
          <w:t xml:space="preserve">Part </w:t>
        </w:r>
        <w:r w:rsidRPr="00FA274B">
          <w:rPr>
            <w:rFonts w:asciiTheme="minorHAnsi" w:hAnsiTheme="minorHAnsi"/>
            <w:bCs/>
            <w:iCs/>
            <w:lang w:val="en-US"/>
          </w:rPr>
          <w:t>2</w:t>
        </w:r>
        <w:r>
          <w:rPr>
            <w:rFonts w:asciiTheme="minorHAnsi" w:hAnsiTheme="minorHAnsi"/>
            <w:bCs/>
            <w:i/>
            <w:iCs/>
            <w:lang w:val="en-US"/>
          </w:rPr>
          <w:t>.</w:t>
        </w:r>
        <w:r w:rsidRPr="00AE1B52">
          <w:rPr>
            <w:rFonts w:asciiTheme="minorHAnsi" w:hAnsiTheme="minorHAnsi"/>
            <w:bCs/>
            <w:lang w:val="en-US"/>
          </w:rPr>
          <w:t xml:space="preserve">‬ </w:t>
        </w:r>
        <w:r>
          <w:rPr>
            <w:rFonts w:asciiTheme="minorHAnsi" w:hAnsiTheme="minorHAnsi"/>
            <w:bCs/>
            <w:lang w:val="en-US"/>
          </w:rPr>
          <w:t>R</w:t>
        </w:r>
        <w:r w:rsidRPr="00AE1B52">
          <w:rPr>
            <w:rFonts w:asciiTheme="minorHAnsi" w:hAnsiTheme="minorHAnsi"/>
            <w:bCs/>
            <w:lang w:val="en-US"/>
          </w:rPr>
          <w:t xml:space="preserve">etrieved from </w:t>
        </w:r>
        <w:r w:rsidR="00FA274B">
          <w:t>‬</w:t>
        </w:r>
        <w:r w:rsidR="004B48EC">
          <w:t>‬</w:t>
        </w:r>
        <w:r w:rsidR="003F38CA">
          <w:t>‬</w:t>
        </w:r>
      </w:dir>
    </w:p>
    <w:p w14:paraId="70C54AEC" w14:textId="77777777" w:rsidR="000E4207" w:rsidRPr="00B7017E" w:rsidRDefault="003F38CA" w:rsidP="000E4207">
      <w:pPr>
        <w:pStyle w:val="CommentText"/>
        <w:ind w:left="720" w:hanging="720"/>
        <w:rPr>
          <w:rFonts w:asciiTheme="minorHAnsi" w:hAnsiTheme="minorHAnsi"/>
          <w:sz w:val="22"/>
          <w:szCs w:val="22"/>
        </w:rPr>
      </w:pPr>
      <w:hyperlink r:id="rId56" w:history="1">
        <w:r w:rsidR="000E4207" w:rsidRPr="00B7017E">
          <w:rPr>
            <w:rStyle w:val="Hyperlink"/>
            <w:rFonts w:asciiTheme="minorHAnsi" w:hAnsiTheme="minorHAnsi"/>
            <w:sz w:val="22"/>
            <w:szCs w:val="22"/>
          </w:rPr>
          <w:t>http://www.youtube.com/watch?v=QVvdN8o_I5A</w:t>
        </w:r>
      </w:hyperlink>
    </w:p>
    <w:p w14:paraId="5BD82E8D" w14:textId="77777777" w:rsidR="00A75280" w:rsidRDefault="00A75280" w:rsidP="00A75280">
      <w:pPr>
        <w:autoSpaceDE w:val="0"/>
        <w:autoSpaceDN w:val="0"/>
        <w:adjustRightInd w:val="0"/>
        <w:ind w:left="720" w:hanging="720"/>
      </w:pPr>
      <w:r>
        <w:t>‬</w:t>
      </w:r>
      <w:r>
        <w:t>‬</w:t>
      </w:r>
      <w:r>
        <w:t>‬</w:t>
      </w:r>
      <w:r>
        <w:t>‬.</w:t>
      </w:r>
      <w:r>
        <w:t>‬</w:t>
      </w:r>
      <w:r>
        <w:t>‬</w:t>
      </w:r>
      <w:r>
        <w:t>‬</w:t>
      </w:r>
      <w:r>
        <w:t>‬</w:t>
      </w:r>
      <w:r w:rsidR="00FC16D7">
        <w:t>‬</w:t>
      </w:r>
      <w:r w:rsidR="006F0164">
        <w:t>‬</w:t>
      </w:r>
    </w:p>
    <w:p w14:paraId="0F7EC9F1" w14:textId="77777777" w:rsidR="000E4207" w:rsidRPr="00AE1B52" w:rsidRDefault="000E4207" w:rsidP="00A75280">
      <w:pPr>
        <w:autoSpaceDE w:val="0"/>
        <w:autoSpaceDN w:val="0"/>
        <w:adjustRightInd w:val="0"/>
        <w:ind w:left="720" w:hanging="720"/>
        <w:rPr>
          <w:rFonts w:asciiTheme="minorHAnsi" w:hAnsiTheme="minorHAnsi"/>
        </w:rPr>
      </w:pPr>
    </w:p>
    <w:p w14:paraId="0E15D98D" w14:textId="77777777" w:rsidR="00C027FF" w:rsidRPr="004E1A8A" w:rsidRDefault="00C027FF" w:rsidP="00C027FF">
      <w:pPr>
        <w:rPr>
          <w:rFonts w:asciiTheme="minorHAnsi" w:hAnsiTheme="minorHAnsi"/>
          <w:sz w:val="24"/>
        </w:rPr>
      </w:pPr>
      <w:r w:rsidRPr="004E1A8A">
        <w:rPr>
          <w:rFonts w:asciiTheme="minorHAnsi" w:hAnsiTheme="minorHAnsi"/>
          <w:b/>
          <w:sz w:val="24"/>
        </w:rPr>
        <w:t>Unit 5: Special Topics and Closing Activities (Week 10)</w:t>
      </w:r>
      <w:r w:rsidRPr="004E1A8A">
        <w:rPr>
          <w:rFonts w:asciiTheme="minorHAnsi" w:hAnsiTheme="minorHAnsi"/>
          <w:b/>
          <w:sz w:val="24"/>
        </w:rPr>
        <w:br/>
      </w:r>
    </w:p>
    <w:p w14:paraId="7747B622" w14:textId="77777777" w:rsidR="00C027FF" w:rsidRPr="004E1A8A" w:rsidRDefault="00C027FF" w:rsidP="00C027FF">
      <w:pPr>
        <w:rPr>
          <w:rFonts w:asciiTheme="minorHAnsi" w:hAnsiTheme="minorHAnsi"/>
        </w:rPr>
      </w:pPr>
      <w:r w:rsidRPr="004E1A8A">
        <w:rPr>
          <w:rFonts w:asciiTheme="minorHAnsi" w:hAnsiTheme="minorHAnsi"/>
        </w:rPr>
        <w:t xml:space="preserve">In this final unit of the course, </w:t>
      </w:r>
      <w:r w:rsidR="008346AF">
        <w:rPr>
          <w:rFonts w:asciiTheme="minorHAnsi" w:hAnsiTheme="minorHAnsi"/>
        </w:rPr>
        <w:t>you</w:t>
      </w:r>
      <w:r w:rsidR="008346AF" w:rsidRPr="004E1A8A">
        <w:rPr>
          <w:rFonts w:asciiTheme="minorHAnsi" w:hAnsiTheme="minorHAnsi"/>
        </w:rPr>
        <w:t xml:space="preserve"> </w:t>
      </w:r>
      <w:r w:rsidRPr="004E1A8A">
        <w:rPr>
          <w:rFonts w:asciiTheme="minorHAnsi" w:hAnsiTheme="minorHAnsi"/>
        </w:rPr>
        <w:t xml:space="preserve">will examine a number of special topics related to synchronous learning, including privacy issues, working in blended learning environments, working with multiple venues, addressing common misconceptions about real-time learning, and implementing collaborative models of facilitation. This week will also provide an opportunity for </w:t>
      </w:r>
      <w:r w:rsidR="00A75280">
        <w:rPr>
          <w:rFonts w:asciiTheme="minorHAnsi" w:hAnsiTheme="minorHAnsi"/>
        </w:rPr>
        <w:t>you</w:t>
      </w:r>
      <w:r w:rsidRPr="004E1A8A">
        <w:rPr>
          <w:rFonts w:asciiTheme="minorHAnsi" w:hAnsiTheme="minorHAnsi"/>
        </w:rPr>
        <w:t xml:space="preserve"> to examine student-generated topics, including hands-on exploration of specific technologies and tools suggested by the class.</w:t>
      </w:r>
    </w:p>
    <w:p w14:paraId="1523343C" w14:textId="77777777" w:rsidR="00C027FF" w:rsidRPr="004E1A8A" w:rsidRDefault="00C027FF" w:rsidP="00C027FF">
      <w:pPr>
        <w:rPr>
          <w:rFonts w:asciiTheme="minorHAnsi" w:hAnsiTheme="minorHAnsi"/>
        </w:rPr>
      </w:pPr>
    </w:p>
    <w:p w14:paraId="02979B45" w14:textId="77777777" w:rsidR="00C027FF" w:rsidRPr="00E873BB" w:rsidRDefault="00C027FF" w:rsidP="00C027FF">
      <w:pPr>
        <w:rPr>
          <w:rFonts w:asciiTheme="minorHAnsi" w:hAnsiTheme="minorHAnsi"/>
          <w:u w:val="single"/>
        </w:rPr>
      </w:pPr>
      <w:r w:rsidRPr="00E873BB">
        <w:rPr>
          <w:rFonts w:asciiTheme="minorHAnsi" w:hAnsiTheme="minorHAnsi"/>
          <w:u w:val="single"/>
        </w:rPr>
        <w:t>Key Learning Activities</w:t>
      </w:r>
    </w:p>
    <w:p w14:paraId="0D2C65C2" w14:textId="77777777" w:rsidR="00C027FF" w:rsidRPr="004E1A8A" w:rsidRDefault="00280F74" w:rsidP="00C027FF">
      <w:pPr>
        <w:numPr>
          <w:ilvl w:val="0"/>
          <w:numId w:val="37"/>
        </w:numPr>
        <w:ind w:hanging="359"/>
        <w:rPr>
          <w:rFonts w:asciiTheme="minorHAnsi" w:hAnsiTheme="minorHAnsi"/>
        </w:rPr>
      </w:pPr>
      <w:r>
        <w:rPr>
          <w:rFonts w:asciiTheme="minorHAnsi" w:hAnsiTheme="minorHAnsi"/>
        </w:rPr>
        <w:t xml:space="preserve">Using an activity such as “The </w:t>
      </w:r>
      <w:r w:rsidR="00C027FF" w:rsidRPr="004E1A8A">
        <w:rPr>
          <w:rFonts w:asciiTheme="minorHAnsi" w:hAnsiTheme="minorHAnsi"/>
        </w:rPr>
        <w:t>Mission to Mars</w:t>
      </w:r>
      <w:r>
        <w:rPr>
          <w:rFonts w:asciiTheme="minorHAnsi" w:hAnsiTheme="minorHAnsi"/>
        </w:rPr>
        <w:t>”</w:t>
      </w:r>
      <w:r w:rsidR="00C027FF" w:rsidRPr="004E1A8A">
        <w:rPr>
          <w:rFonts w:asciiTheme="minorHAnsi" w:hAnsiTheme="minorHAnsi"/>
        </w:rPr>
        <w:t xml:space="preserve"> </w:t>
      </w:r>
      <w:r>
        <w:rPr>
          <w:rFonts w:asciiTheme="minorHAnsi" w:hAnsiTheme="minorHAnsi"/>
        </w:rPr>
        <w:t xml:space="preserve">teams will identify the top 10 lessons learned </w:t>
      </w:r>
      <w:proofErr w:type="gramStart"/>
      <w:r>
        <w:rPr>
          <w:rFonts w:asciiTheme="minorHAnsi" w:hAnsiTheme="minorHAnsi"/>
        </w:rPr>
        <w:t xml:space="preserve">in </w:t>
      </w:r>
      <w:r w:rsidR="00C027FF" w:rsidRPr="004E1A8A">
        <w:rPr>
          <w:rFonts w:asciiTheme="minorHAnsi" w:hAnsiTheme="minorHAnsi"/>
        </w:rPr>
        <w:t xml:space="preserve"> develop</w:t>
      </w:r>
      <w:r>
        <w:rPr>
          <w:rFonts w:asciiTheme="minorHAnsi" w:hAnsiTheme="minorHAnsi"/>
        </w:rPr>
        <w:t>ing</w:t>
      </w:r>
      <w:proofErr w:type="gramEnd"/>
      <w:r w:rsidR="00C027FF" w:rsidRPr="004E1A8A">
        <w:rPr>
          <w:rFonts w:asciiTheme="minorHAnsi" w:hAnsiTheme="minorHAnsi"/>
        </w:rPr>
        <w:t xml:space="preserve"> the best possible synchronous learning activity. </w:t>
      </w:r>
      <w:r>
        <w:rPr>
          <w:rFonts w:asciiTheme="minorHAnsi" w:hAnsiTheme="minorHAnsi"/>
        </w:rPr>
        <w:t xml:space="preserve">These 10 lessons will be described in a discussion group posting after your team agrees on the items chosen. The posting </w:t>
      </w:r>
      <w:r w:rsidR="00FB7236">
        <w:rPr>
          <w:rFonts w:asciiTheme="minorHAnsi" w:hAnsiTheme="minorHAnsi"/>
        </w:rPr>
        <w:t>explain</w:t>
      </w:r>
      <w:r>
        <w:rPr>
          <w:rFonts w:asciiTheme="minorHAnsi" w:hAnsiTheme="minorHAnsi"/>
        </w:rPr>
        <w:t>s</w:t>
      </w:r>
      <w:r w:rsidR="00FB7236">
        <w:rPr>
          <w:rFonts w:asciiTheme="minorHAnsi" w:hAnsiTheme="minorHAnsi"/>
        </w:rPr>
        <w:t xml:space="preserve"> how these items </w:t>
      </w:r>
      <w:r w:rsidR="00CD1D1C">
        <w:rPr>
          <w:rFonts w:asciiTheme="minorHAnsi" w:hAnsiTheme="minorHAnsi"/>
        </w:rPr>
        <w:t xml:space="preserve">would be used in the </w:t>
      </w:r>
      <w:r w:rsidR="00C027FF" w:rsidRPr="004E1A8A">
        <w:rPr>
          <w:rFonts w:asciiTheme="minorHAnsi" w:hAnsiTheme="minorHAnsi"/>
        </w:rPr>
        <w:t xml:space="preserve">planning and facilitating </w:t>
      </w:r>
      <w:r w:rsidR="00CD1D1C">
        <w:rPr>
          <w:rFonts w:asciiTheme="minorHAnsi" w:hAnsiTheme="minorHAnsi"/>
        </w:rPr>
        <w:t xml:space="preserve">of </w:t>
      </w:r>
      <w:r w:rsidR="00C027FF" w:rsidRPr="004E1A8A">
        <w:rPr>
          <w:rFonts w:asciiTheme="minorHAnsi" w:hAnsiTheme="minorHAnsi"/>
        </w:rPr>
        <w:t>a synchronous course and indicate</w:t>
      </w:r>
      <w:r>
        <w:rPr>
          <w:rFonts w:asciiTheme="minorHAnsi" w:hAnsiTheme="minorHAnsi"/>
        </w:rPr>
        <w:t>s</w:t>
      </w:r>
      <w:r w:rsidR="00C027FF" w:rsidRPr="004E1A8A">
        <w:rPr>
          <w:rFonts w:asciiTheme="minorHAnsi" w:hAnsiTheme="minorHAnsi"/>
        </w:rPr>
        <w:t xml:space="preserve"> why they chose these items. As a plenary, the class review</w:t>
      </w:r>
      <w:r w:rsidR="00A75280">
        <w:rPr>
          <w:rFonts w:asciiTheme="minorHAnsi" w:hAnsiTheme="minorHAnsi"/>
        </w:rPr>
        <w:t>s</w:t>
      </w:r>
      <w:r w:rsidR="00C027FF" w:rsidRPr="004E1A8A">
        <w:rPr>
          <w:rFonts w:asciiTheme="minorHAnsi" w:hAnsiTheme="minorHAnsi"/>
        </w:rPr>
        <w:t xml:space="preserve"> the compiled list and make</w:t>
      </w:r>
      <w:r w:rsidR="00A75280">
        <w:rPr>
          <w:rFonts w:asciiTheme="minorHAnsi" w:hAnsiTheme="minorHAnsi"/>
        </w:rPr>
        <w:t>s</w:t>
      </w:r>
      <w:r w:rsidR="00C027FF" w:rsidRPr="004E1A8A">
        <w:rPr>
          <w:rFonts w:asciiTheme="minorHAnsi" w:hAnsiTheme="minorHAnsi"/>
        </w:rPr>
        <w:t xml:space="preserve"> comments or additions.</w:t>
      </w:r>
    </w:p>
    <w:p w14:paraId="7B488616" w14:textId="77777777" w:rsidR="00C027FF" w:rsidRPr="004E1A8A" w:rsidRDefault="00C027FF" w:rsidP="00C027FF">
      <w:pPr>
        <w:numPr>
          <w:ilvl w:val="0"/>
          <w:numId w:val="37"/>
        </w:numPr>
        <w:ind w:hanging="359"/>
        <w:rPr>
          <w:rFonts w:asciiTheme="minorHAnsi" w:hAnsiTheme="minorHAnsi"/>
        </w:rPr>
      </w:pPr>
      <w:r w:rsidRPr="004E1A8A">
        <w:rPr>
          <w:rFonts w:asciiTheme="minorHAnsi" w:hAnsiTheme="minorHAnsi"/>
        </w:rPr>
        <w:t>Assignment 4 is due at the end of Week 10</w:t>
      </w:r>
      <w:r w:rsidR="00805752">
        <w:rPr>
          <w:rFonts w:asciiTheme="minorHAnsi" w:hAnsiTheme="minorHAnsi"/>
        </w:rPr>
        <w:t>.</w:t>
      </w:r>
    </w:p>
    <w:p w14:paraId="284CFD2F" w14:textId="77777777" w:rsidR="00C027FF" w:rsidRPr="004E1A8A" w:rsidRDefault="00C027FF" w:rsidP="00C027FF">
      <w:pPr>
        <w:rPr>
          <w:rFonts w:asciiTheme="minorHAnsi" w:hAnsiTheme="minorHAnsi"/>
        </w:rPr>
      </w:pPr>
    </w:p>
    <w:p w14:paraId="2C99C0BA" w14:textId="77777777" w:rsidR="00C027FF" w:rsidRPr="00E873BB" w:rsidRDefault="00C027FF" w:rsidP="00C027FF">
      <w:pPr>
        <w:rPr>
          <w:rFonts w:asciiTheme="minorHAnsi" w:hAnsiTheme="minorHAnsi"/>
          <w:u w:val="single"/>
        </w:rPr>
      </w:pPr>
      <w:r w:rsidRPr="00E873BB">
        <w:rPr>
          <w:rFonts w:asciiTheme="minorHAnsi" w:hAnsiTheme="minorHAnsi"/>
          <w:u w:val="single"/>
        </w:rPr>
        <w:t>Readings</w:t>
      </w:r>
    </w:p>
    <w:p w14:paraId="21837271" w14:textId="77777777" w:rsidR="00406F12" w:rsidRPr="00C027FF" w:rsidRDefault="00406F12" w:rsidP="00406F12">
      <w:pPr>
        <w:ind w:left="720" w:hanging="720"/>
        <w:rPr>
          <w:rFonts w:asciiTheme="minorHAnsi" w:hAnsiTheme="minorHAnsi"/>
        </w:rPr>
      </w:pPr>
      <w:r w:rsidRPr="00C027FF">
        <w:rPr>
          <w:rFonts w:asciiTheme="minorHAnsi" w:hAnsiTheme="minorHAnsi"/>
        </w:rPr>
        <w:t xml:space="preserve">Finkelstein, J. (2006). </w:t>
      </w:r>
      <w:r w:rsidRPr="000461CE">
        <w:rPr>
          <w:rFonts w:asciiTheme="minorHAnsi" w:hAnsiTheme="minorHAnsi"/>
          <w:i/>
        </w:rPr>
        <w:t>Learning in real time:  Synchronous teaching and learning online</w:t>
      </w:r>
      <w:r w:rsidRPr="00C027FF">
        <w:rPr>
          <w:rFonts w:asciiTheme="minorHAnsi" w:hAnsiTheme="minorHAnsi"/>
          <w:i/>
        </w:rPr>
        <w:t>.</w:t>
      </w:r>
      <w:r w:rsidRPr="00C027FF">
        <w:rPr>
          <w:rFonts w:asciiTheme="minorHAnsi" w:hAnsiTheme="minorHAnsi"/>
        </w:rPr>
        <w:t xml:space="preserve"> San Francisco: Jossey-Bass.</w:t>
      </w:r>
      <w:r>
        <w:rPr>
          <w:rFonts w:asciiTheme="minorHAnsi" w:hAnsiTheme="minorHAnsi"/>
        </w:rPr>
        <w:t xml:space="preserve"> (Additional Resources pp. 129 - 142)</w:t>
      </w:r>
    </w:p>
    <w:p w14:paraId="4ACA2ED8" w14:textId="77777777" w:rsidR="00A75280" w:rsidRDefault="00A75280" w:rsidP="00D73312">
      <w:pPr>
        <w:ind w:left="720" w:hanging="720"/>
        <w:rPr>
          <w:rFonts w:asciiTheme="minorHAnsi" w:hAnsiTheme="minorHAnsi"/>
        </w:rPr>
      </w:pPr>
      <w:r w:rsidRPr="004E1A8A">
        <w:rPr>
          <w:rFonts w:asciiTheme="minorHAnsi" w:hAnsiTheme="minorHAnsi"/>
        </w:rPr>
        <w:t>Smyth, R. (2011). Enhancing learner–learner interaction using video commu</w:t>
      </w:r>
      <w:r>
        <w:rPr>
          <w:rFonts w:asciiTheme="minorHAnsi" w:hAnsiTheme="minorHAnsi"/>
        </w:rPr>
        <w:t>nications in higher education: I</w:t>
      </w:r>
      <w:r w:rsidRPr="004E1A8A">
        <w:rPr>
          <w:rFonts w:asciiTheme="minorHAnsi" w:hAnsiTheme="minorHAnsi"/>
        </w:rPr>
        <w:t xml:space="preserve">mplications from theorising about a new model. </w:t>
      </w:r>
      <w:r w:rsidRPr="004E1A8A">
        <w:rPr>
          <w:rFonts w:asciiTheme="minorHAnsi" w:hAnsiTheme="minorHAnsi"/>
          <w:i/>
        </w:rPr>
        <w:t>British Journal of Educational Technology, 42(1),</w:t>
      </w:r>
      <w:r w:rsidRPr="004E1A8A">
        <w:rPr>
          <w:rFonts w:asciiTheme="minorHAnsi" w:hAnsiTheme="minorHAnsi"/>
        </w:rPr>
        <w:t xml:space="preserve"> 113-127.</w:t>
      </w:r>
      <w:r>
        <w:rPr>
          <w:rFonts w:asciiTheme="minorHAnsi" w:hAnsiTheme="minorHAnsi"/>
        </w:rPr>
        <w:t xml:space="preserve">  </w:t>
      </w:r>
      <w:r w:rsidRPr="00CC15E8">
        <w:rPr>
          <w:rFonts w:asciiTheme="minorHAnsi" w:hAnsiTheme="minorHAnsi"/>
        </w:rPr>
        <w:t>doi:10.1111/j.1467-8535.2009.00990.x</w:t>
      </w:r>
    </w:p>
    <w:p w14:paraId="4973ED7C" w14:textId="77777777" w:rsidR="00081B48" w:rsidRDefault="00081B48" w:rsidP="00C027FF">
      <w:pPr>
        <w:ind w:left="450" w:hanging="450"/>
        <w:rPr>
          <w:rFonts w:asciiTheme="minorHAnsi" w:hAnsiTheme="minorHAnsi"/>
        </w:rPr>
      </w:pPr>
    </w:p>
    <w:p w14:paraId="7F6A7FCA" w14:textId="77777777" w:rsidR="00081B48" w:rsidRPr="00991CED" w:rsidRDefault="00081B48" w:rsidP="00C027FF">
      <w:pPr>
        <w:ind w:left="450" w:hanging="450"/>
        <w:rPr>
          <w:rFonts w:asciiTheme="minorHAnsi" w:hAnsiTheme="minorHAnsi"/>
          <w:u w:val="single"/>
        </w:rPr>
      </w:pPr>
      <w:r w:rsidRPr="00991CED">
        <w:rPr>
          <w:rFonts w:asciiTheme="minorHAnsi" w:hAnsiTheme="minorHAnsi"/>
          <w:u w:val="single"/>
        </w:rPr>
        <w:t>Video resources</w:t>
      </w:r>
    </w:p>
    <w:p w14:paraId="33B56F1B" w14:textId="77777777" w:rsidR="00A75280" w:rsidRPr="004E1A8A" w:rsidRDefault="00A75280" w:rsidP="00A75280">
      <w:pPr>
        <w:ind w:left="720" w:hanging="720"/>
        <w:rPr>
          <w:rFonts w:asciiTheme="minorHAnsi" w:hAnsiTheme="minorHAnsi"/>
        </w:rPr>
      </w:pPr>
      <w:proofErr w:type="spellStart"/>
      <w:r w:rsidRPr="00AE1B52">
        <w:rPr>
          <w:rFonts w:asciiTheme="minorHAnsi" w:hAnsiTheme="minorHAnsi"/>
          <w:lang w:val="en-US"/>
        </w:rPr>
        <w:t>Tedx</w:t>
      </w:r>
      <w:proofErr w:type="spellEnd"/>
      <w:r>
        <w:rPr>
          <w:rFonts w:asciiTheme="minorHAnsi" w:hAnsiTheme="minorHAnsi"/>
          <w:lang w:val="en-US"/>
        </w:rPr>
        <w:t xml:space="preserve"> (Producer) &amp; Clark, D. (Presenter).</w:t>
      </w:r>
      <w:r w:rsidRPr="00AE1B52">
        <w:rPr>
          <w:rFonts w:asciiTheme="minorHAnsi" w:hAnsiTheme="minorHAnsi"/>
          <w:lang w:val="en-US"/>
        </w:rPr>
        <w:t xml:space="preserve"> (2012, April 2). </w:t>
      </w:r>
      <w:r w:rsidRPr="00324E5D">
        <w:rPr>
          <w:rFonts w:asciiTheme="minorHAnsi" w:hAnsiTheme="minorHAnsi"/>
          <w:iCs/>
          <w:lang w:val="en-US"/>
        </w:rPr>
        <w:t xml:space="preserve">More pedagogic change in 10 years than last 1000 years: Donald Clark at </w:t>
      </w:r>
      <w:proofErr w:type="spellStart"/>
      <w:r w:rsidRPr="00324E5D">
        <w:rPr>
          <w:rFonts w:asciiTheme="minorHAnsi" w:hAnsiTheme="minorHAnsi"/>
          <w:iCs/>
          <w:lang w:val="en-US"/>
        </w:rPr>
        <w:t>Tedx</w:t>
      </w:r>
      <w:proofErr w:type="spellEnd"/>
      <w:r w:rsidRPr="00324E5D">
        <w:rPr>
          <w:rFonts w:asciiTheme="minorHAnsi" w:hAnsiTheme="minorHAnsi"/>
          <w:iCs/>
          <w:lang w:val="en-US"/>
        </w:rPr>
        <w:t xml:space="preserve"> Glasgow</w:t>
      </w:r>
      <w:r w:rsidRPr="00AE1B52">
        <w:rPr>
          <w:rFonts w:asciiTheme="minorHAnsi" w:hAnsiTheme="minorHAnsi"/>
          <w:i/>
          <w:iCs/>
          <w:lang w:val="en-US"/>
        </w:rPr>
        <w:t>.</w:t>
      </w:r>
      <w:r w:rsidRPr="00AE1B52">
        <w:rPr>
          <w:rFonts w:asciiTheme="minorHAnsi" w:hAnsiTheme="minorHAnsi"/>
          <w:lang w:val="en-US"/>
        </w:rPr>
        <w:t xml:space="preserve"> Retrieved from http://</w:t>
      </w:r>
      <w:hyperlink r:id="rId57" w:history="1">
        <w:r w:rsidRPr="00AE1B52">
          <w:rPr>
            <w:rStyle w:val="Hyperlink"/>
            <w:rFonts w:asciiTheme="minorHAnsi" w:hAnsiTheme="minorHAnsi"/>
            <w:lang w:val="en-US"/>
          </w:rPr>
          <w:t>youtu.be/dEJ_ATgrnnY</w:t>
        </w:r>
      </w:hyperlink>
      <w:r>
        <w:rPr>
          <w:rStyle w:val="Hyperlink"/>
          <w:rFonts w:asciiTheme="minorHAnsi" w:hAnsiTheme="minorHAnsi"/>
          <w:lang w:val="en-US"/>
        </w:rPr>
        <w:t>.</w:t>
      </w:r>
    </w:p>
    <w:p w14:paraId="52742910" w14:textId="77777777" w:rsidR="006E6BF2" w:rsidRDefault="006E6BF2" w:rsidP="00112C35">
      <w:pPr>
        <w:rPr>
          <w:rFonts w:asciiTheme="minorHAnsi" w:hAnsiTheme="minorHAnsi"/>
          <w:i/>
        </w:rPr>
      </w:pPr>
    </w:p>
    <w:p w14:paraId="4D5824E0" w14:textId="77777777" w:rsidR="00601D75" w:rsidRPr="00061F40" w:rsidRDefault="00601D75" w:rsidP="00601D75">
      <w:pPr>
        <w:pStyle w:val="Heading1"/>
        <w:rPr>
          <w:rFonts w:asciiTheme="minorHAnsi" w:hAnsiTheme="minorHAnsi"/>
        </w:rPr>
      </w:pPr>
      <w:r w:rsidRPr="00061F40">
        <w:rPr>
          <w:rFonts w:asciiTheme="minorHAnsi" w:hAnsiTheme="minorHAnsi"/>
        </w:rPr>
        <w:t>Delivery Method</w:t>
      </w:r>
    </w:p>
    <w:p w14:paraId="498B8BF4" w14:textId="77777777" w:rsidR="00601D75" w:rsidRDefault="00601D75" w:rsidP="00601D75">
      <w:pPr>
        <w:rPr>
          <w:rFonts w:asciiTheme="minorHAnsi" w:hAnsiTheme="minorHAnsi"/>
        </w:rPr>
      </w:pPr>
      <w:r w:rsidRPr="00061F40">
        <w:rPr>
          <w:rFonts w:asciiTheme="minorHAnsi" w:hAnsiTheme="minorHAnsi"/>
        </w:rPr>
        <w:t xml:space="preserve">This course has been developed to be delivered in the following mode(s):  </w:t>
      </w:r>
      <w:r w:rsidRPr="00061F40">
        <w:rPr>
          <w:rFonts w:asciiTheme="minorHAnsi" w:hAnsiTheme="minorHAnsi"/>
        </w:rPr>
        <w:br/>
        <w:t>___blended     __</w:t>
      </w:r>
      <w:r w:rsidR="00F05F13">
        <w:rPr>
          <w:rFonts w:asciiTheme="minorHAnsi" w:hAnsiTheme="minorHAnsi"/>
        </w:rPr>
        <w:t>x</w:t>
      </w:r>
      <w:r w:rsidRPr="00061F40">
        <w:rPr>
          <w:rFonts w:asciiTheme="minorHAnsi" w:hAnsiTheme="minorHAnsi"/>
        </w:rPr>
        <w:t xml:space="preserve">__ online       ____ on campus (main)    ____ on campus (offshore)  </w:t>
      </w:r>
    </w:p>
    <w:p w14:paraId="0984DCAC" w14:textId="77777777" w:rsidR="004B48EC" w:rsidRDefault="004B48EC" w:rsidP="00601D75">
      <w:pPr>
        <w:rPr>
          <w:rFonts w:asciiTheme="minorHAnsi" w:hAnsiTheme="minorHAnsi"/>
        </w:rPr>
      </w:pPr>
    </w:p>
    <w:p w14:paraId="49125B78" w14:textId="77777777" w:rsidR="004B48EC" w:rsidRDefault="004B48EC" w:rsidP="00601D75">
      <w:pPr>
        <w:rPr>
          <w:rFonts w:asciiTheme="minorHAnsi" w:hAnsiTheme="minorHAnsi"/>
        </w:rPr>
      </w:pPr>
      <w:r>
        <w:rPr>
          <w:rFonts w:asciiTheme="minorHAnsi" w:hAnsiTheme="minorHAnsi"/>
        </w:rPr>
        <w:t>The course is mode independent.</w:t>
      </w:r>
    </w:p>
    <w:p w14:paraId="604BF225" w14:textId="77777777" w:rsidR="00066616" w:rsidRDefault="00066616" w:rsidP="00601D75">
      <w:pPr>
        <w:rPr>
          <w:rFonts w:asciiTheme="minorHAnsi" w:hAnsiTheme="minorHAnsi"/>
        </w:rPr>
      </w:pPr>
    </w:p>
    <w:p w14:paraId="5C955054" w14:textId="77777777" w:rsidR="00066616" w:rsidRDefault="00066616">
      <w:pPr>
        <w:rPr>
          <w:rFonts w:asciiTheme="minorHAnsi" w:hAnsiTheme="minorHAnsi"/>
        </w:rPr>
      </w:pPr>
      <w:r>
        <w:rPr>
          <w:rFonts w:asciiTheme="minorHAnsi" w:hAnsiTheme="minorHAnsi"/>
        </w:rPr>
        <w:br w:type="page"/>
      </w:r>
    </w:p>
    <w:p w14:paraId="67378D04" w14:textId="77777777" w:rsidR="004B48EC" w:rsidRDefault="004B48EC" w:rsidP="00066616">
      <w:pPr>
        <w:jc w:val="center"/>
        <w:rPr>
          <w:rFonts w:asciiTheme="minorHAnsi" w:hAnsiTheme="minorHAnsi"/>
          <w:b/>
          <w:sz w:val="24"/>
        </w:rPr>
      </w:pPr>
      <w:r>
        <w:rPr>
          <w:rFonts w:asciiTheme="minorHAnsi" w:hAnsiTheme="minorHAnsi"/>
          <w:b/>
          <w:sz w:val="24"/>
        </w:rPr>
        <w:lastRenderedPageBreak/>
        <w:t>Appendix</w:t>
      </w:r>
    </w:p>
    <w:p w14:paraId="5929BEE0" w14:textId="77777777" w:rsidR="00066616" w:rsidRPr="00066616" w:rsidRDefault="00066616" w:rsidP="00066616">
      <w:pPr>
        <w:jc w:val="center"/>
        <w:rPr>
          <w:rFonts w:asciiTheme="minorHAnsi" w:hAnsiTheme="minorHAnsi"/>
          <w:b/>
          <w:sz w:val="24"/>
        </w:rPr>
      </w:pPr>
      <w:r w:rsidRPr="00066616">
        <w:rPr>
          <w:rFonts w:asciiTheme="minorHAnsi" w:hAnsiTheme="minorHAnsi"/>
          <w:b/>
          <w:sz w:val="24"/>
        </w:rPr>
        <w:t>Graduate Certificate in Online Learning Facilitation Competency Framework</w:t>
      </w:r>
    </w:p>
    <w:p w14:paraId="318C6AD9" w14:textId="77777777" w:rsidR="00066616" w:rsidRDefault="00066616" w:rsidP="00066616">
      <w:pPr>
        <w:jc w:val="center"/>
        <w:rPr>
          <w:rFonts w:asciiTheme="minorHAnsi" w:hAnsiTheme="minorHAnsi"/>
          <w:b/>
          <w:sz w:val="20"/>
          <w:szCs w:val="20"/>
        </w:rPr>
      </w:pPr>
    </w:p>
    <w:p w14:paraId="72EBC7A4" w14:textId="77777777" w:rsidR="00066616" w:rsidRPr="001765A8" w:rsidRDefault="00066616" w:rsidP="00066616">
      <w:pPr>
        <w:jc w:val="center"/>
        <w:rPr>
          <w:rFonts w:asciiTheme="minorHAnsi" w:hAnsiTheme="minorHAn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5178"/>
      </w:tblGrid>
      <w:tr w:rsidR="00066616" w:rsidRPr="00D11FBC" w14:paraId="525CC870" w14:textId="77777777" w:rsidTr="00066616">
        <w:trPr>
          <w:cantSplit/>
        </w:trPr>
        <w:tc>
          <w:tcPr>
            <w:tcW w:w="9498" w:type="dxa"/>
            <w:gridSpan w:val="2"/>
            <w:shd w:val="clear" w:color="auto" w:fill="C0C0C0"/>
          </w:tcPr>
          <w:p w14:paraId="5A56E35A" w14:textId="77777777" w:rsidR="00066616" w:rsidRPr="00D73312" w:rsidRDefault="00066616" w:rsidP="00066616">
            <w:pPr>
              <w:shd w:val="clear" w:color="auto" w:fill="FFFFFF"/>
              <w:spacing w:before="100" w:beforeAutospacing="1" w:after="100" w:afterAutospacing="1"/>
              <w:rPr>
                <w:rFonts w:asciiTheme="minorHAnsi" w:hAnsiTheme="minorHAnsi" w:cs="Arial"/>
                <w:b/>
                <w:i/>
                <w:iCs/>
                <w:color w:val="000000"/>
                <w:szCs w:val="22"/>
              </w:rPr>
            </w:pPr>
            <w:r w:rsidRPr="00D73312">
              <w:rPr>
                <w:rFonts w:asciiTheme="minorHAnsi" w:hAnsiTheme="minorHAnsi" w:cs="Arial"/>
                <w:b/>
                <w:iCs/>
                <w:color w:val="000000"/>
                <w:szCs w:val="22"/>
              </w:rPr>
              <w:t>1.  Communication</w:t>
            </w:r>
          </w:p>
        </w:tc>
      </w:tr>
      <w:tr w:rsidR="00066616" w:rsidRPr="00D11FBC" w14:paraId="6635F97C" w14:textId="77777777" w:rsidTr="00066616">
        <w:trPr>
          <w:cantSplit/>
        </w:trPr>
        <w:tc>
          <w:tcPr>
            <w:tcW w:w="4320" w:type="dxa"/>
          </w:tcPr>
          <w:p w14:paraId="4C825B3C"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lang w:val="en-US"/>
              </w:rPr>
            </w:pPr>
            <w:r w:rsidRPr="00D73312">
              <w:rPr>
                <w:rFonts w:asciiTheme="minorHAnsi" w:hAnsiTheme="minorHAnsi" w:cs="Arial"/>
                <w:b/>
                <w:iCs/>
                <w:color w:val="000000"/>
                <w:szCs w:val="22"/>
                <w:lang w:val="en-US"/>
              </w:rPr>
              <w:t>Learning Outcome</w:t>
            </w:r>
          </w:p>
        </w:tc>
        <w:tc>
          <w:tcPr>
            <w:tcW w:w="5178" w:type="dxa"/>
          </w:tcPr>
          <w:p w14:paraId="3FF2F1E0"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lang w:val="en-US"/>
              </w:rPr>
            </w:pPr>
            <w:r w:rsidRPr="00D73312">
              <w:rPr>
                <w:rFonts w:asciiTheme="minorHAnsi" w:hAnsiTheme="minorHAnsi" w:cs="Arial"/>
                <w:b/>
                <w:iCs/>
                <w:color w:val="000000"/>
                <w:szCs w:val="22"/>
                <w:lang w:val="en-US"/>
              </w:rPr>
              <w:t>Criteria</w:t>
            </w:r>
          </w:p>
        </w:tc>
      </w:tr>
      <w:tr w:rsidR="00066616" w:rsidRPr="00D11FBC" w14:paraId="4A80FE9C" w14:textId="77777777" w:rsidTr="00066616">
        <w:trPr>
          <w:cantSplit/>
        </w:trPr>
        <w:tc>
          <w:tcPr>
            <w:tcW w:w="4320" w:type="dxa"/>
          </w:tcPr>
          <w:p w14:paraId="3FB10574"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1.1</w:t>
            </w:r>
            <w:r w:rsidRPr="00D73312">
              <w:rPr>
                <w:rFonts w:asciiTheme="minorHAnsi" w:hAnsiTheme="minorHAnsi" w:cs="Arial"/>
                <w:iCs/>
                <w:color w:val="000000"/>
                <w:szCs w:val="22"/>
                <w:lang w:eastAsia="en-CA"/>
              </w:rPr>
              <w:tab/>
              <w:t>Produces effective written material</w:t>
            </w:r>
            <w:r w:rsidR="00D11FBC">
              <w:rPr>
                <w:rFonts w:asciiTheme="minorHAnsi" w:hAnsiTheme="minorHAnsi" w:cs="Arial"/>
                <w:iCs/>
                <w:color w:val="000000"/>
                <w:szCs w:val="22"/>
                <w:lang w:eastAsia="en-CA"/>
              </w:rPr>
              <w:t>.</w:t>
            </w:r>
          </w:p>
        </w:tc>
        <w:tc>
          <w:tcPr>
            <w:tcW w:w="5178" w:type="dxa"/>
          </w:tcPr>
          <w:p w14:paraId="052B1334" w14:textId="77777777" w:rsidR="00731E50" w:rsidRPr="00D73312" w:rsidRDefault="00731E50" w:rsidP="00F921DA">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 xml:space="preserve">Organizes material coherently, concisely and completely. </w:t>
            </w:r>
          </w:p>
          <w:p w14:paraId="608C601F" w14:textId="77777777" w:rsidR="00731E50" w:rsidRPr="00D73312" w:rsidRDefault="00731E50" w:rsidP="00F921DA">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 xml:space="preserve">Writes text that is legible, accurate (spelling is correct) and conforms to the style, grammatical and formatting conventions that match the purpose of the writing (APA standards for formal writing). </w:t>
            </w:r>
          </w:p>
          <w:p w14:paraId="045061E1" w14:textId="77777777" w:rsidR="00731E50" w:rsidRPr="00D73312" w:rsidRDefault="00731E50" w:rsidP="00F921DA">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 xml:space="preserve">Uses a structure that makes it easy for the reading audience to identify main points and to follow the sequence of ideas. </w:t>
            </w:r>
          </w:p>
          <w:p w14:paraId="1AC79556" w14:textId="77777777" w:rsidR="00731E50" w:rsidRPr="00D73312" w:rsidRDefault="00731E50" w:rsidP="00F921DA">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Provides attributes in accordance with APA citation specifications, including copyright approval where appropriate for material copied from published and unpublished sources.</w:t>
            </w:r>
          </w:p>
          <w:p w14:paraId="75B8B83D" w14:textId="77777777" w:rsidR="00066616" w:rsidRPr="00D73312" w:rsidRDefault="00731E50" w:rsidP="00F921DA">
            <w:pPr>
              <w:pStyle w:val="ListParagraph"/>
              <w:numPr>
                <w:ilvl w:val="0"/>
                <w:numId w:val="49"/>
              </w:numPr>
              <w:shd w:val="clear" w:color="auto" w:fill="FFFFFF"/>
              <w:spacing w:after="0" w:line="240" w:lineRule="auto"/>
              <w:ind w:left="391" w:hanging="357"/>
              <w:contextualSpacing/>
              <w:rPr>
                <w:rFonts w:asciiTheme="minorHAnsi" w:hAnsiTheme="minorHAnsi" w:cs="Arial"/>
                <w:iCs/>
                <w:color w:val="000000"/>
                <w:lang w:val="en-US"/>
              </w:rPr>
            </w:pPr>
            <w:r w:rsidRPr="00D73312">
              <w:rPr>
                <w:rFonts w:asciiTheme="minorHAnsi" w:hAnsiTheme="minorHAnsi" w:cs="Arial"/>
              </w:rPr>
              <w:t>Ensures accuracy of documents by proof-reading and re-drafting as needed.</w:t>
            </w:r>
          </w:p>
        </w:tc>
      </w:tr>
      <w:tr w:rsidR="00066616" w:rsidRPr="00D11FBC" w14:paraId="2C9D04DF" w14:textId="77777777" w:rsidTr="00066616">
        <w:trPr>
          <w:cantSplit/>
        </w:trPr>
        <w:tc>
          <w:tcPr>
            <w:tcW w:w="4320" w:type="dxa"/>
          </w:tcPr>
          <w:p w14:paraId="51B489A7"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1.2</w:t>
            </w:r>
            <w:r w:rsidRPr="00D73312">
              <w:rPr>
                <w:rFonts w:asciiTheme="minorHAnsi" w:hAnsiTheme="minorHAnsi" w:cs="Arial"/>
                <w:iCs/>
                <w:color w:val="000000"/>
                <w:szCs w:val="22"/>
                <w:lang w:eastAsia="en-CA"/>
              </w:rPr>
              <w:tab/>
              <w:t>Makes effective presentations and communicates using appropriate media and techniques.</w:t>
            </w:r>
          </w:p>
        </w:tc>
        <w:tc>
          <w:tcPr>
            <w:tcW w:w="5178" w:type="dxa"/>
          </w:tcPr>
          <w:p w14:paraId="1611A37D" w14:textId="77777777" w:rsidR="00731E50" w:rsidRPr="00D73312" w:rsidRDefault="00731E50" w:rsidP="00BC2DFF">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Produces work that is clear and relevant.</w:t>
            </w:r>
          </w:p>
          <w:p w14:paraId="3DB9A164" w14:textId="77777777" w:rsidR="00731E50" w:rsidRPr="00D73312" w:rsidRDefault="00731E50" w:rsidP="00BC2DFF">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Communicates in a style and language that is suitable for the context.</w:t>
            </w:r>
          </w:p>
          <w:p w14:paraId="15714EE6" w14:textId="77777777" w:rsidR="00BC2DFF" w:rsidRPr="00D73312" w:rsidRDefault="00731E50" w:rsidP="00BC2DFF">
            <w:pPr>
              <w:pStyle w:val="ListParagraph"/>
              <w:numPr>
                <w:ilvl w:val="0"/>
                <w:numId w:val="49"/>
              </w:numPr>
              <w:spacing w:after="0" w:line="240" w:lineRule="auto"/>
              <w:ind w:left="391" w:hanging="357"/>
              <w:rPr>
                <w:rFonts w:asciiTheme="minorHAnsi" w:hAnsiTheme="minorHAnsi" w:cs="Arial"/>
              </w:rPr>
            </w:pPr>
            <w:r w:rsidRPr="00D73312">
              <w:rPr>
                <w:rFonts w:asciiTheme="minorHAnsi" w:hAnsiTheme="minorHAnsi" w:cs="Arial"/>
              </w:rPr>
              <w:t>Uses images appropriatel</w:t>
            </w:r>
            <w:r w:rsidR="00BC2DFF" w:rsidRPr="00D73312">
              <w:rPr>
                <w:rFonts w:asciiTheme="minorHAnsi" w:hAnsiTheme="minorHAnsi" w:cs="Arial"/>
              </w:rPr>
              <w:t>y.</w:t>
            </w:r>
          </w:p>
          <w:p w14:paraId="36EC91AA" w14:textId="77777777" w:rsidR="00066616" w:rsidRPr="00D73312" w:rsidRDefault="00731E50" w:rsidP="00BC2DFF">
            <w:pPr>
              <w:pStyle w:val="ListParagraph"/>
              <w:numPr>
                <w:ilvl w:val="0"/>
                <w:numId w:val="49"/>
              </w:numPr>
              <w:spacing w:after="0" w:line="240" w:lineRule="auto"/>
              <w:ind w:left="391" w:hanging="357"/>
              <w:rPr>
                <w:rFonts w:asciiTheme="minorHAnsi" w:hAnsiTheme="minorHAnsi" w:cs="Arial"/>
                <w:iCs/>
                <w:color w:val="000000"/>
                <w:lang w:val="en-US"/>
              </w:rPr>
            </w:pPr>
            <w:r w:rsidRPr="00D73312">
              <w:rPr>
                <w:rFonts w:asciiTheme="minorHAnsi" w:hAnsiTheme="minorHAnsi" w:cs="Arial"/>
              </w:rPr>
              <w:t>Responds appropriately to communication from others and creates opportunities for others to contribute.</w:t>
            </w:r>
          </w:p>
        </w:tc>
      </w:tr>
      <w:tr w:rsidR="00066616" w:rsidRPr="00D11FBC" w14:paraId="435F8DC5" w14:textId="77777777" w:rsidTr="00066616">
        <w:tc>
          <w:tcPr>
            <w:tcW w:w="9498" w:type="dxa"/>
            <w:gridSpan w:val="2"/>
            <w:shd w:val="clear" w:color="auto" w:fill="C0C0C0"/>
          </w:tcPr>
          <w:p w14:paraId="1ED097E2"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rPr>
            </w:pPr>
            <w:r w:rsidRPr="00D73312">
              <w:rPr>
                <w:rFonts w:asciiTheme="minorHAnsi" w:hAnsiTheme="minorHAnsi" w:cs="Arial"/>
                <w:iCs/>
                <w:color w:val="000000"/>
                <w:szCs w:val="22"/>
              </w:rPr>
              <w:br w:type="page"/>
            </w:r>
            <w:r w:rsidRPr="00D73312">
              <w:rPr>
                <w:rFonts w:asciiTheme="minorHAnsi" w:hAnsiTheme="minorHAnsi" w:cs="Arial"/>
                <w:b/>
                <w:iCs/>
                <w:color w:val="000000"/>
                <w:szCs w:val="22"/>
              </w:rPr>
              <w:t>2.  Leadership and Teamwork</w:t>
            </w:r>
          </w:p>
        </w:tc>
      </w:tr>
      <w:tr w:rsidR="00066616" w:rsidRPr="00D11FBC" w14:paraId="24E095F1" w14:textId="77777777" w:rsidTr="00066616">
        <w:tc>
          <w:tcPr>
            <w:tcW w:w="4320" w:type="dxa"/>
          </w:tcPr>
          <w:p w14:paraId="43CEA225"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2.1</w:t>
            </w:r>
            <w:r w:rsidRPr="00D73312">
              <w:rPr>
                <w:rFonts w:asciiTheme="minorHAnsi" w:hAnsiTheme="minorHAnsi" w:cs="Arial"/>
                <w:iCs/>
                <w:color w:val="000000"/>
                <w:szCs w:val="22"/>
                <w:lang w:eastAsia="en-CA"/>
              </w:rPr>
              <w:tab/>
              <w:t>Facilitates effective teamwork</w:t>
            </w:r>
            <w:r w:rsidR="00D11FBC">
              <w:rPr>
                <w:rFonts w:asciiTheme="minorHAnsi" w:hAnsiTheme="minorHAnsi" w:cs="Arial"/>
                <w:iCs/>
                <w:color w:val="000000"/>
                <w:szCs w:val="22"/>
                <w:lang w:eastAsia="en-CA"/>
              </w:rPr>
              <w:t>.</w:t>
            </w:r>
          </w:p>
        </w:tc>
        <w:tc>
          <w:tcPr>
            <w:tcW w:w="5178" w:type="dxa"/>
          </w:tcPr>
          <w:p w14:paraId="692F4EA3"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Identifies and adopts methods and activities that are consistent with available resources, and the context and values of the group.</w:t>
            </w:r>
          </w:p>
          <w:p w14:paraId="56E8C451"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Confirms accuracy of own under</w:t>
            </w:r>
            <w:r w:rsidRPr="00D73312">
              <w:rPr>
                <w:rFonts w:asciiTheme="minorHAnsi" w:hAnsiTheme="minorHAnsi" w:cs="Arial"/>
                <w:iCs/>
                <w:color w:val="000000"/>
                <w:lang w:val="en-US"/>
              </w:rPr>
              <w:softHyphen/>
              <w:t>standing and team understanding of collective goals, responsibilities and working arrangements</w:t>
            </w:r>
            <w:r w:rsidR="00D11FBC">
              <w:rPr>
                <w:rFonts w:asciiTheme="minorHAnsi" w:hAnsiTheme="minorHAnsi" w:cs="Arial"/>
                <w:iCs/>
                <w:color w:val="000000"/>
                <w:lang w:val="en-US"/>
              </w:rPr>
              <w:t>.</w:t>
            </w:r>
            <w:r w:rsidRPr="00D73312">
              <w:rPr>
                <w:rFonts w:asciiTheme="minorHAnsi" w:hAnsiTheme="minorHAnsi" w:cs="Arial"/>
                <w:iCs/>
                <w:color w:val="000000"/>
                <w:lang w:val="en-US"/>
              </w:rPr>
              <w:t xml:space="preserve"> </w:t>
            </w:r>
          </w:p>
          <w:p w14:paraId="3AC02FFE"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Accepts responsibilities and roles within the capacity to meet and deliver these. </w:t>
            </w:r>
          </w:p>
          <w:p w14:paraId="79FDF19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Shares resources appropriately and willingly. </w:t>
            </w:r>
          </w:p>
          <w:p w14:paraId="1E296720"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Identifies situations where disputes may arise and takes appropriate corrective action. </w:t>
            </w:r>
          </w:p>
          <w:p w14:paraId="3565FE7B"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Evaluates and plans group processes to achieve goals.</w:t>
            </w:r>
          </w:p>
        </w:tc>
      </w:tr>
      <w:tr w:rsidR="00066616" w:rsidRPr="00D11FBC" w14:paraId="6C6717C8" w14:textId="77777777" w:rsidTr="00066616">
        <w:tc>
          <w:tcPr>
            <w:tcW w:w="4320" w:type="dxa"/>
          </w:tcPr>
          <w:p w14:paraId="56E50F8C"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2.2</w:t>
            </w:r>
            <w:r w:rsidRPr="00D73312">
              <w:rPr>
                <w:rFonts w:asciiTheme="minorHAnsi" w:hAnsiTheme="minorHAnsi" w:cs="Arial"/>
                <w:iCs/>
                <w:color w:val="000000"/>
                <w:szCs w:val="22"/>
                <w:lang w:eastAsia="en-CA"/>
              </w:rPr>
              <w:tab/>
              <w:t xml:space="preserve">Demonstrates leadership in modeling values and practices that encourage trust, knowledge sharing, </w:t>
            </w:r>
            <w:r w:rsidRPr="00D73312">
              <w:rPr>
                <w:rFonts w:asciiTheme="minorHAnsi" w:hAnsiTheme="minorHAnsi" w:cs="Arial"/>
                <w:iCs/>
                <w:color w:val="000000"/>
                <w:szCs w:val="22"/>
                <w:lang w:eastAsia="en-CA"/>
              </w:rPr>
              <w:lastRenderedPageBreak/>
              <w:t>empowerment and mutual success.</w:t>
            </w:r>
          </w:p>
        </w:tc>
        <w:tc>
          <w:tcPr>
            <w:tcW w:w="5178" w:type="dxa"/>
          </w:tcPr>
          <w:p w14:paraId="2C925543"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lastRenderedPageBreak/>
              <w:t xml:space="preserve">Participates in the class activities and encourages a supportive group ethos. </w:t>
            </w:r>
          </w:p>
          <w:p w14:paraId="04DDB84C"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Provides formative and summative feedback to </w:t>
            </w:r>
            <w:r w:rsidRPr="00D73312">
              <w:rPr>
                <w:rFonts w:asciiTheme="minorHAnsi" w:hAnsiTheme="minorHAnsi" w:cs="Arial"/>
                <w:iCs/>
                <w:color w:val="000000"/>
                <w:lang w:val="en-US"/>
              </w:rPr>
              <w:lastRenderedPageBreak/>
              <w:t xml:space="preserve">colleagues, instructors and the program in a constructive manner. </w:t>
            </w:r>
          </w:p>
          <w:p w14:paraId="48F3DDA0"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Meets deadlines and manages time in relation to course loads and team assignments. </w:t>
            </w:r>
          </w:p>
          <w:p w14:paraId="4E8A2ECC"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Acknowledges supportive work effort and accomplishment in others.</w:t>
            </w:r>
          </w:p>
          <w:p w14:paraId="263222A0"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Displays effective facilitation and mentoring skills.</w:t>
            </w:r>
          </w:p>
        </w:tc>
      </w:tr>
      <w:tr w:rsidR="00066616" w:rsidRPr="00D11FBC" w14:paraId="66C2C03D" w14:textId="77777777" w:rsidTr="00066616">
        <w:tc>
          <w:tcPr>
            <w:tcW w:w="4320" w:type="dxa"/>
          </w:tcPr>
          <w:p w14:paraId="4A0854AF"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lastRenderedPageBreak/>
              <w:t>2.3</w:t>
            </w:r>
            <w:r w:rsidRPr="00D73312">
              <w:rPr>
                <w:rFonts w:asciiTheme="minorHAnsi" w:hAnsiTheme="minorHAnsi" w:cs="Arial"/>
                <w:iCs/>
                <w:color w:val="000000"/>
                <w:szCs w:val="22"/>
                <w:lang w:eastAsia="en-CA"/>
              </w:rPr>
              <w:tab/>
              <w:t>Demonstrates leadership in synthesizing, articulating and sharing a vision with others.</w:t>
            </w:r>
          </w:p>
        </w:tc>
        <w:tc>
          <w:tcPr>
            <w:tcW w:w="5178" w:type="dxa"/>
          </w:tcPr>
          <w:p w14:paraId="3CA58F5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Guides and supports project design or development so that the results reflect a treatment of immediate and long-term priorities (holistic) and process (consensus-seeking, inclusive, transparent) aspects of technology-mediated learning. </w:t>
            </w:r>
          </w:p>
          <w:p w14:paraId="36781D26"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Identifies creative approaches to describing alternatives and choosing the most effective and efficient option. </w:t>
            </w:r>
          </w:p>
          <w:p w14:paraId="390304E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Recognizes explicit and implicit ethical implications before reaching decisions or taking action. </w:t>
            </w:r>
          </w:p>
          <w:p w14:paraId="43E02AC6"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Articulates rationale, including values, behind different representative positions. </w:t>
            </w:r>
          </w:p>
          <w:p w14:paraId="09D5B664"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Utilizes knowledge to support the development of effective decision-making.</w:t>
            </w:r>
          </w:p>
        </w:tc>
      </w:tr>
      <w:tr w:rsidR="00066616" w:rsidRPr="00D11FBC" w14:paraId="71A25B67" w14:textId="77777777" w:rsidTr="00066616">
        <w:tc>
          <w:tcPr>
            <w:tcW w:w="9498" w:type="dxa"/>
            <w:gridSpan w:val="2"/>
            <w:shd w:val="clear" w:color="auto" w:fill="C0C0C0"/>
          </w:tcPr>
          <w:p w14:paraId="5855E0EA"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rPr>
            </w:pPr>
            <w:r w:rsidRPr="00D73312">
              <w:rPr>
                <w:rFonts w:asciiTheme="minorHAnsi" w:hAnsiTheme="minorHAnsi" w:cs="Arial"/>
                <w:b/>
                <w:iCs/>
                <w:color w:val="000000"/>
                <w:szCs w:val="22"/>
              </w:rPr>
              <w:t>3.  Critical Thinking</w:t>
            </w:r>
          </w:p>
        </w:tc>
      </w:tr>
      <w:tr w:rsidR="00066616" w:rsidRPr="00D11FBC" w14:paraId="7010FAFA" w14:textId="77777777" w:rsidTr="00066616">
        <w:tc>
          <w:tcPr>
            <w:tcW w:w="4320" w:type="dxa"/>
          </w:tcPr>
          <w:p w14:paraId="7C997BEB"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3.1</w:t>
            </w:r>
            <w:r w:rsidRPr="00D73312">
              <w:rPr>
                <w:rFonts w:asciiTheme="minorHAnsi" w:hAnsiTheme="minorHAnsi" w:cs="Arial"/>
                <w:iCs/>
                <w:color w:val="000000"/>
                <w:szCs w:val="22"/>
                <w:lang w:eastAsia="en-CA"/>
              </w:rPr>
              <w:tab/>
              <w:t>Applies critical thinking to the integration of knowledge and practice.</w:t>
            </w:r>
          </w:p>
        </w:tc>
        <w:tc>
          <w:tcPr>
            <w:tcW w:w="5178" w:type="dxa"/>
          </w:tcPr>
          <w:p w14:paraId="2733F02B"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Searches for, identifies and challenges implicit assumptions in own, peer or professional opinion. </w:t>
            </w:r>
          </w:p>
          <w:p w14:paraId="0E91569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Explicitly and critically evaluates relevant assigned or available information, evidence and argument for reliability and authority. </w:t>
            </w:r>
          </w:p>
          <w:p w14:paraId="78B3EF2A"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Presents perspectives in a way that is sympathetic to the intentions of the source. </w:t>
            </w:r>
          </w:p>
          <w:p w14:paraId="29EB1851"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Collects data and information in a manner that provides a comprehensive picture of potential perspectives.</w:t>
            </w:r>
          </w:p>
          <w:p w14:paraId="3B10B138"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Accurately </w:t>
            </w:r>
            <w:proofErr w:type="spellStart"/>
            <w:r w:rsidRPr="00D73312">
              <w:rPr>
                <w:rFonts w:asciiTheme="minorHAnsi" w:hAnsiTheme="minorHAnsi" w:cs="Arial"/>
                <w:iCs/>
                <w:color w:val="000000"/>
                <w:lang w:val="en-US"/>
              </w:rPr>
              <w:t>recognises</w:t>
            </w:r>
            <w:proofErr w:type="spellEnd"/>
            <w:r w:rsidRPr="00D73312">
              <w:rPr>
                <w:rFonts w:asciiTheme="minorHAnsi" w:hAnsiTheme="minorHAnsi" w:cs="Arial"/>
                <w:iCs/>
                <w:color w:val="000000"/>
                <w:lang w:val="en-US"/>
              </w:rPr>
              <w:t xml:space="preserve"> and acts upon written and implied objectives.</w:t>
            </w:r>
          </w:p>
          <w:p w14:paraId="0A6B8A5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Assesses the implications of action or inaction.</w:t>
            </w:r>
          </w:p>
          <w:p w14:paraId="5AA7BD2B"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Recognizes and assesses the end use and end user of information, and the impacts that these have on the analytical and decision-making process.</w:t>
            </w:r>
          </w:p>
        </w:tc>
      </w:tr>
      <w:tr w:rsidR="00066616" w:rsidRPr="00D11FBC" w14:paraId="32846C0B" w14:textId="77777777" w:rsidTr="00066616">
        <w:tc>
          <w:tcPr>
            <w:tcW w:w="4320" w:type="dxa"/>
          </w:tcPr>
          <w:p w14:paraId="56793949"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3.2</w:t>
            </w:r>
            <w:r w:rsidRPr="00D73312">
              <w:rPr>
                <w:rFonts w:asciiTheme="minorHAnsi" w:hAnsiTheme="minorHAnsi" w:cs="Arial"/>
                <w:iCs/>
                <w:color w:val="000000"/>
                <w:szCs w:val="22"/>
                <w:lang w:eastAsia="en-CA"/>
              </w:rPr>
              <w:tab/>
              <w:t>Recognizes ethical values and considerations.</w:t>
            </w:r>
          </w:p>
        </w:tc>
        <w:tc>
          <w:tcPr>
            <w:tcW w:w="5178" w:type="dxa"/>
          </w:tcPr>
          <w:p w14:paraId="03979817"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Evaluates the ethical implications of problems, proposed solutions, strategies and actions.</w:t>
            </w:r>
          </w:p>
          <w:p w14:paraId="69B2536A"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Explains major concepts and ideas in the historical and philosophical development of ethical theory. </w:t>
            </w:r>
          </w:p>
          <w:p w14:paraId="7936F806"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Applies these concepts and ideas consistently.</w:t>
            </w:r>
          </w:p>
          <w:p w14:paraId="4CD5FB4F"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Assesses the implications of diverse local, </w:t>
            </w:r>
            <w:r w:rsidRPr="00D73312">
              <w:rPr>
                <w:rFonts w:asciiTheme="minorHAnsi" w:hAnsiTheme="minorHAnsi" w:cs="Arial"/>
                <w:iCs/>
                <w:color w:val="000000"/>
                <w:lang w:val="en-US"/>
              </w:rPr>
              <w:lastRenderedPageBreak/>
              <w:t>provincial, national and international values for ethical standards and practices.</w:t>
            </w:r>
          </w:p>
          <w:p w14:paraId="4816ECBA"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Recommends approaches to ethical problems which appropriately reflect diversity of culture and values.</w:t>
            </w:r>
          </w:p>
        </w:tc>
      </w:tr>
      <w:tr w:rsidR="00066616" w:rsidRPr="00D11FBC" w14:paraId="18788CFC" w14:textId="77777777" w:rsidTr="00066616">
        <w:tc>
          <w:tcPr>
            <w:tcW w:w="9498" w:type="dxa"/>
            <w:gridSpan w:val="2"/>
            <w:shd w:val="clear" w:color="auto" w:fill="C0C0C0"/>
          </w:tcPr>
          <w:p w14:paraId="1D31BEFC"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rPr>
            </w:pPr>
            <w:r w:rsidRPr="00D73312">
              <w:rPr>
                <w:rFonts w:asciiTheme="minorHAnsi" w:hAnsiTheme="minorHAnsi" w:cs="Arial"/>
                <w:b/>
                <w:iCs/>
                <w:color w:val="000000"/>
                <w:szCs w:val="22"/>
              </w:rPr>
              <w:lastRenderedPageBreak/>
              <w:t xml:space="preserve">4.  Research and Analysis </w:t>
            </w:r>
          </w:p>
        </w:tc>
      </w:tr>
      <w:tr w:rsidR="00066616" w:rsidRPr="00D11FBC" w14:paraId="198DFEBC" w14:textId="77777777" w:rsidTr="00066616">
        <w:tc>
          <w:tcPr>
            <w:tcW w:w="4320" w:type="dxa"/>
          </w:tcPr>
          <w:p w14:paraId="63C5654E"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4.1</w:t>
            </w:r>
            <w:r w:rsidRPr="00D73312">
              <w:rPr>
                <w:rFonts w:asciiTheme="minorHAnsi" w:hAnsiTheme="minorHAnsi" w:cs="Arial"/>
                <w:iCs/>
                <w:color w:val="000000"/>
                <w:szCs w:val="22"/>
                <w:lang w:eastAsia="en-CA"/>
              </w:rPr>
              <w:tab/>
              <w:t>Identifies the scope or a problem or issue.</w:t>
            </w:r>
          </w:p>
        </w:tc>
        <w:tc>
          <w:tcPr>
            <w:tcW w:w="5178" w:type="dxa"/>
          </w:tcPr>
          <w:p w14:paraId="26CC3F4C"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Defines the research question/problem.</w:t>
            </w:r>
          </w:p>
          <w:p w14:paraId="04A517E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Identifies terms and concepts important to research and scientific inquiry.</w:t>
            </w:r>
          </w:p>
          <w:p w14:paraId="4C92FC31"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Determines resources required to study the problem.</w:t>
            </w:r>
          </w:p>
          <w:p w14:paraId="3DE1C6A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Specifies both limitations and delimitations to the research.</w:t>
            </w:r>
          </w:p>
        </w:tc>
      </w:tr>
      <w:tr w:rsidR="00066616" w:rsidRPr="00D11FBC" w14:paraId="680452AE" w14:textId="77777777" w:rsidTr="00066616">
        <w:tc>
          <w:tcPr>
            <w:tcW w:w="4320" w:type="dxa"/>
          </w:tcPr>
          <w:p w14:paraId="77722984"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4.2</w:t>
            </w:r>
            <w:r w:rsidRPr="00D73312">
              <w:rPr>
                <w:rFonts w:asciiTheme="minorHAnsi" w:hAnsiTheme="minorHAnsi" w:cs="Arial"/>
                <w:iCs/>
                <w:color w:val="000000"/>
                <w:szCs w:val="22"/>
                <w:lang w:eastAsia="en-CA"/>
              </w:rPr>
              <w:tab/>
              <w:t>Identifies appropriate research methods for investigation of an issue, problem or project.</w:t>
            </w:r>
          </w:p>
        </w:tc>
        <w:tc>
          <w:tcPr>
            <w:tcW w:w="5178" w:type="dxa"/>
          </w:tcPr>
          <w:p w14:paraId="71AFA82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Selects a suitable design methodology.</w:t>
            </w:r>
          </w:p>
          <w:p w14:paraId="7AD211D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Sets out a design process appropriate to the research question.</w:t>
            </w:r>
          </w:p>
        </w:tc>
      </w:tr>
      <w:tr w:rsidR="00066616" w:rsidRPr="00D11FBC" w14:paraId="09B5921E" w14:textId="77777777" w:rsidTr="00066616">
        <w:tc>
          <w:tcPr>
            <w:tcW w:w="4320" w:type="dxa"/>
          </w:tcPr>
          <w:p w14:paraId="08E4BFBF"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4.3</w:t>
            </w:r>
            <w:r w:rsidRPr="00D73312">
              <w:rPr>
                <w:rFonts w:asciiTheme="minorHAnsi" w:hAnsiTheme="minorHAnsi" w:cs="Arial"/>
                <w:iCs/>
                <w:color w:val="000000"/>
                <w:szCs w:val="22"/>
                <w:lang w:eastAsia="en-CA"/>
              </w:rPr>
              <w:tab/>
              <w:t>Collects information and data.</w:t>
            </w:r>
          </w:p>
        </w:tc>
        <w:tc>
          <w:tcPr>
            <w:tcW w:w="5178" w:type="dxa"/>
          </w:tcPr>
          <w:p w14:paraId="4A9CB064"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Identifies, locates and accurately uses relevant expertise and literature sources.</w:t>
            </w:r>
          </w:p>
          <w:p w14:paraId="7827DA65"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Collects relevant scientific, social and economic data.</w:t>
            </w:r>
          </w:p>
          <w:p w14:paraId="2BF24E60"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Discards irrelevant data and information</w:t>
            </w:r>
            <w:r w:rsidR="00D11FBC">
              <w:rPr>
                <w:rFonts w:asciiTheme="minorHAnsi" w:hAnsiTheme="minorHAnsi" w:cs="Arial"/>
                <w:iCs/>
                <w:color w:val="000000"/>
                <w:lang w:val="en-US"/>
              </w:rPr>
              <w:t>.</w:t>
            </w:r>
          </w:p>
        </w:tc>
      </w:tr>
      <w:tr w:rsidR="00066616" w:rsidRPr="00D11FBC" w14:paraId="1E63152C" w14:textId="77777777" w:rsidTr="00066616">
        <w:tc>
          <w:tcPr>
            <w:tcW w:w="4320" w:type="dxa"/>
          </w:tcPr>
          <w:p w14:paraId="15B34931"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4.4</w:t>
            </w:r>
            <w:r w:rsidRPr="00D73312">
              <w:rPr>
                <w:rFonts w:asciiTheme="minorHAnsi" w:hAnsiTheme="minorHAnsi" w:cs="Arial"/>
                <w:iCs/>
                <w:color w:val="000000"/>
                <w:szCs w:val="22"/>
                <w:lang w:eastAsia="en-CA"/>
              </w:rPr>
              <w:tab/>
              <w:t>Undertakes a critical analysis.</w:t>
            </w:r>
          </w:p>
        </w:tc>
        <w:tc>
          <w:tcPr>
            <w:tcW w:w="5178" w:type="dxa"/>
          </w:tcPr>
          <w:p w14:paraId="1A0B8A6F"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Interprets findings.</w:t>
            </w:r>
          </w:p>
          <w:p w14:paraId="47CA8F8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Synthesizes results. </w:t>
            </w:r>
          </w:p>
          <w:p w14:paraId="40F1FC26"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proofErr w:type="spellStart"/>
            <w:r w:rsidRPr="00D73312">
              <w:rPr>
                <w:rFonts w:asciiTheme="minorHAnsi" w:hAnsiTheme="minorHAnsi" w:cs="Arial"/>
                <w:iCs/>
                <w:color w:val="000000"/>
                <w:lang w:val="en-US"/>
              </w:rPr>
              <w:t>Recognises</w:t>
            </w:r>
            <w:proofErr w:type="spellEnd"/>
            <w:r w:rsidRPr="00D73312">
              <w:rPr>
                <w:rFonts w:asciiTheme="minorHAnsi" w:hAnsiTheme="minorHAnsi" w:cs="Arial"/>
                <w:iCs/>
                <w:color w:val="000000"/>
                <w:lang w:val="en-US"/>
              </w:rPr>
              <w:t xml:space="preserve"> and takes into account sources of uncertainty when drawing inferences and reaching conclusions.</w:t>
            </w:r>
          </w:p>
        </w:tc>
      </w:tr>
      <w:tr w:rsidR="00066616" w:rsidRPr="00D11FBC" w14:paraId="24BE4322" w14:textId="77777777" w:rsidTr="00066616">
        <w:tc>
          <w:tcPr>
            <w:tcW w:w="4320" w:type="dxa"/>
          </w:tcPr>
          <w:p w14:paraId="5A300AE1"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4.5</w:t>
            </w:r>
            <w:r w:rsidRPr="00D73312">
              <w:rPr>
                <w:rFonts w:asciiTheme="minorHAnsi" w:hAnsiTheme="minorHAnsi" w:cs="Arial"/>
                <w:iCs/>
                <w:color w:val="000000"/>
                <w:szCs w:val="22"/>
                <w:lang w:eastAsia="en-CA"/>
              </w:rPr>
              <w:tab/>
              <w:t>Makes recommendations based on the analysis.</w:t>
            </w:r>
          </w:p>
        </w:tc>
        <w:tc>
          <w:tcPr>
            <w:tcW w:w="5178" w:type="dxa"/>
          </w:tcPr>
          <w:p w14:paraId="001E480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Identifies potential impact of proposed solutions. </w:t>
            </w:r>
          </w:p>
        </w:tc>
      </w:tr>
      <w:tr w:rsidR="00066616" w:rsidRPr="00D11FBC" w14:paraId="666D733B" w14:textId="77777777" w:rsidTr="00066616">
        <w:tc>
          <w:tcPr>
            <w:tcW w:w="9498" w:type="dxa"/>
            <w:gridSpan w:val="2"/>
            <w:shd w:val="clear" w:color="auto" w:fill="C0C0C0"/>
          </w:tcPr>
          <w:p w14:paraId="32223C3B" w14:textId="77777777" w:rsidR="00066616" w:rsidRPr="00D73312" w:rsidRDefault="00066616" w:rsidP="00066616">
            <w:pPr>
              <w:shd w:val="clear" w:color="auto" w:fill="FFFFFF"/>
              <w:spacing w:before="100" w:beforeAutospacing="1" w:after="100" w:afterAutospacing="1"/>
              <w:rPr>
                <w:rFonts w:asciiTheme="minorHAnsi" w:hAnsiTheme="minorHAnsi" w:cs="Arial"/>
                <w:b/>
                <w:iCs/>
                <w:color w:val="000000"/>
                <w:szCs w:val="22"/>
              </w:rPr>
            </w:pPr>
            <w:r w:rsidRPr="00D73312">
              <w:rPr>
                <w:rFonts w:asciiTheme="minorHAnsi" w:hAnsiTheme="minorHAnsi" w:cs="Arial"/>
                <w:b/>
                <w:iCs/>
                <w:color w:val="000000"/>
                <w:szCs w:val="22"/>
              </w:rPr>
              <w:t>5.  Knowledge</w:t>
            </w:r>
          </w:p>
        </w:tc>
      </w:tr>
      <w:tr w:rsidR="00066616" w:rsidRPr="00D11FBC" w14:paraId="33A7297D" w14:textId="77777777" w:rsidTr="00066616">
        <w:tc>
          <w:tcPr>
            <w:tcW w:w="9498" w:type="dxa"/>
            <w:gridSpan w:val="2"/>
          </w:tcPr>
          <w:p w14:paraId="0FEA896F" w14:textId="77777777" w:rsidR="00066616" w:rsidRPr="00D73312" w:rsidRDefault="00066616" w:rsidP="00066616">
            <w:pPr>
              <w:shd w:val="clear" w:color="auto" w:fill="FFFFFF"/>
              <w:spacing w:before="100" w:beforeAutospacing="1" w:after="100" w:afterAutospacing="1"/>
              <w:ind w:left="-18"/>
              <w:rPr>
                <w:rFonts w:asciiTheme="minorHAnsi" w:hAnsiTheme="minorHAnsi" w:cs="Arial"/>
                <w:iCs/>
                <w:color w:val="000000"/>
                <w:szCs w:val="22"/>
                <w:lang w:val="en-US"/>
              </w:rPr>
            </w:pPr>
            <w:r w:rsidRPr="00D73312">
              <w:rPr>
                <w:rFonts w:asciiTheme="minorHAnsi" w:hAnsiTheme="minorHAnsi" w:cs="Arial"/>
                <w:iCs/>
                <w:color w:val="000000"/>
                <w:szCs w:val="22"/>
                <w:lang w:val="en-US"/>
              </w:rPr>
              <w:t>Learning outcomes and criteria in this competency domain will be selected to reflect course content. While an assessment criterion may be used to measure more than one learning outcome, it will only appear once in the grid.  Course-specific assessment criteria for this domain are under development.</w:t>
            </w:r>
          </w:p>
        </w:tc>
      </w:tr>
      <w:tr w:rsidR="00066616" w:rsidRPr="00D11FBC" w14:paraId="195F8A74" w14:textId="77777777" w:rsidTr="00066616">
        <w:tc>
          <w:tcPr>
            <w:tcW w:w="4320" w:type="dxa"/>
          </w:tcPr>
          <w:p w14:paraId="2EEF62CC"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5.1</w:t>
            </w:r>
            <w:r w:rsidRPr="00D73312">
              <w:rPr>
                <w:rFonts w:asciiTheme="minorHAnsi" w:hAnsiTheme="minorHAnsi" w:cs="Arial"/>
                <w:iCs/>
                <w:color w:val="000000"/>
                <w:szCs w:val="22"/>
                <w:lang w:eastAsia="en-CA"/>
              </w:rPr>
              <w:tab/>
              <w:t xml:space="preserve">Applies knowledge of learning theory to the design and development of technology-mediated courses. </w:t>
            </w:r>
          </w:p>
        </w:tc>
        <w:tc>
          <w:tcPr>
            <w:tcW w:w="5178" w:type="dxa"/>
          </w:tcPr>
          <w:p w14:paraId="30AE0367"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Describes the evolution of our under</w:t>
            </w:r>
            <w:r w:rsidRPr="00D73312">
              <w:rPr>
                <w:rFonts w:asciiTheme="minorHAnsi" w:hAnsiTheme="minorHAnsi" w:cs="Arial"/>
                <w:iCs/>
                <w:color w:val="000000"/>
                <w:lang w:val="en-US"/>
              </w:rPr>
              <w:softHyphen/>
              <w:t xml:space="preserve">standing of how people learn. </w:t>
            </w:r>
          </w:p>
          <w:p w14:paraId="1EC5515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Compares and contrasts the characteristics of current learning theories.</w:t>
            </w:r>
          </w:p>
          <w:p w14:paraId="12CE8F63"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Explains the potential influence of motivation and learning style on the design process.  </w:t>
            </w:r>
          </w:p>
        </w:tc>
      </w:tr>
      <w:tr w:rsidR="00066616" w:rsidRPr="00D11FBC" w14:paraId="245DD156" w14:textId="77777777" w:rsidTr="00066616">
        <w:tc>
          <w:tcPr>
            <w:tcW w:w="4320" w:type="dxa"/>
          </w:tcPr>
          <w:p w14:paraId="014F548B"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5.3</w:t>
            </w:r>
            <w:r w:rsidRPr="00D73312">
              <w:rPr>
                <w:rFonts w:asciiTheme="minorHAnsi" w:hAnsiTheme="minorHAnsi" w:cs="Arial"/>
                <w:iCs/>
                <w:color w:val="000000"/>
                <w:szCs w:val="22"/>
                <w:lang w:eastAsia="en-CA"/>
              </w:rPr>
              <w:tab/>
              <w:t>Facilitates online learning and community building.</w:t>
            </w:r>
          </w:p>
        </w:tc>
        <w:tc>
          <w:tcPr>
            <w:tcW w:w="5178" w:type="dxa"/>
          </w:tcPr>
          <w:p w14:paraId="5B6B0826"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Discusses the facilitator's roles and responsibilities in developing an online learning community. </w:t>
            </w:r>
          </w:p>
          <w:p w14:paraId="342487BA"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lastRenderedPageBreak/>
              <w:t xml:space="preserve">Presents strategies for building </w:t>
            </w:r>
            <w:r w:rsidR="004B48EC">
              <w:rPr>
                <w:rFonts w:asciiTheme="minorHAnsi" w:hAnsiTheme="minorHAnsi" w:cs="Arial"/>
                <w:iCs/>
                <w:color w:val="000000"/>
                <w:lang w:val="en-US"/>
              </w:rPr>
              <w:t>online</w:t>
            </w:r>
            <w:r w:rsidRPr="00D73312">
              <w:rPr>
                <w:rFonts w:asciiTheme="minorHAnsi" w:hAnsiTheme="minorHAnsi" w:cs="Arial"/>
                <w:iCs/>
                <w:color w:val="000000"/>
                <w:lang w:val="en-US"/>
              </w:rPr>
              <w:t xml:space="preserve"> communities.</w:t>
            </w:r>
          </w:p>
          <w:p w14:paraId="7877BB6A"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 xml:space="preserve">Demonstrates </w:t>
            </w:r>
            <w:r w:rsidR="004B48EC">
              <w:rPr>
                <w:rFonts w:asciiTheme="minorHAnsi" w:hAnsiTheme="minorHAnsi" w:cs="Arial"/>
                <w:iCs/>
                <w:color w:val="000000"/>
                <w:lang w:val="en-US"/>
              </w:rPr>
              <w:t>online</w:t>
            </w:r>
            <w:r w:rsidRPr="00D73312">
              <w:rPr>
                <w:rFonts w:asciiTheme="minorHAnsi" w:hAnsiTheme="minorHAnsi" w:cs="Arial"/>
                <w:iCs/>
                <w:color w:val="000000"/>
                <w:lang w:val="en-US"/>
              </w:rPr>
              <w:t xml:space="preserve"> facilitation skills.</w:t>
            </w:r>
          </w:p>
        </w:tc>
      </w:tr>
      <w:tr w:rsidR="00066616" w:rsidRPr="00D11FBC" w14:paraId="512F22B4" w14:textId="77777777" w:rsidTr="00066616">
        <w:tc>
          <w:tcPr>
            <w:tcW w:w="4320" w:type="dxa"/>
          </w:tcPr>
          <w:p w14:paraId="3E34A596"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lastRenderedPageBreak/>
              <w:t>5.5</w:t>
            </w:r>
            <w:r w:rsidRPr="00D73312">
              <w:rPr>
                <w:rFonts w:asciiTheme="minorHAnsi" w:hAnsiTheme="minorHAnsi" w:cs="Arial"/>
                <w:iCs/>
                <w:color w:val="000000"/>
                <w:szCs w:val="22"/>
                <w:lang w:eastAsia="en-CA"/>
              </w:rPr>
              <w:tab/>
              <w:t>Evaluates the processes and structures that support distance learners.</w:t>
            </w:r>
          </w:p>
        </w:tc>
        <w:tc>
          <w:tcPr>
            <w:tcW w:w="5178" w:type="dxa"/>
          </w:tcPr>
          <w:p w14:paraId="04C14110"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Recognizes the characteristics and support needs of distance learners.</w:t>
            </w:r>
          </w:p>
          <w:p w14:paraId="04E9C6E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Identifies the systemic challenges inherent in providing support to distance learners.</w:t>
            </w:r>
          </w:p>
          <w:p w14:paraId="178129D9"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Proposes solutions to these challenges that recognize institutional constraints and competing demands.</w:t>
            </w:r>
          </w:p>
        </w:tc>
      </w:tr>
      <w:tr w:rsidR="00066616" w:rsidRPr="00D11FBC" w14:paraId="77C7582A" w14:textId="77777777" w:rsidTr="00066616">
        <w:tc>
          <w:tcPr>
            <w:tcW w:w="4320" w:type="dxa"/>
          </w:tcPr>
          <w:p w14:paraId="18532810"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5.6</w:t>
            </w:r>
            <w:r w:rsidRPr="00D73312">
              <w:rPr>
                <w:rFonts w:asciiTheme="minorHAnsi" w:hAnsiTheme="minorHAnsi" w:cs="Arial"/>
                <w:iCs/>
                <w:color w:val="000000"/>
                <w:szCs w:val="22"/>
                <w:lang w:eastAsia="en-CA"/>
              </w:rPr>
              <w:tab/>
              <w:t>Uses instructional technologies to support learning.</w:t>
            </w:r>
          </w:p>
        </w:tc>
        <w:tc>
          <w:tcPr>
            <w:tcW w:w="5178" w:type="dxa"/>
          </w:tcPr>
          <w:p w14:paraId="4934AB07"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Identifies characteristics of a variety of instruction technologies.</w:t>
            </w:r>
          </w:p>
          <w:p w14:paraId="049214BF"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Ascertains the readiness of existing learning programs to incorporate learning technologies.</w:t>
            </w:r>
          </w:p>
          <w:p w14:paraId="733297C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Assesses the appropriateness of converting to distance learning.</w:t>
            </w:r>
          </w:p>
          <w:p w14:paraId="76F4EC67"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Selects the appropriate technology to support desired learning outcomes.</w:t>
            </w:r>
          </w:p>
          <w:p w14:paraId="2D1E203C"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Integrates the instructional technology into course designs or program plans.</w:t>
            </w:r>
          </w:p>
        </w:tc>
      </w:tr>
      <w:tr w:rsidR="00066616" w:rsidRPr="00D11FBC" w14:paraId="2F7E469C" w14:textId="77777777" w:rsidTr="00066616">
        <w:tc>
          <w:tcPr>
            <w:tcW w:w="4320" w:type="dxa"/>
          </w:tcPr>
          <w:p w14:paraId="358E3034"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5.7</w:t>
            </w:r>
            <w:r w:rsidRPr="00D73312">
              <w:rPr>
                <w:rFonts w:asciiTheme="minorHAnsi" w:hAnsiTheme="minorHAnsi" w:cs="Arial"/>
                <w:iCs/>
                <w:color w:val="000000"/>
                <w:szCs w:val="22"/>
                <w:lang w:eastAsia="en-CA"/>
              </w:rPr>
              <w:tab/>
              <w:t>Interprets the emerging factors in the continually evolving field of technology-mediated learning.</w:t>
            </w:r>
          </w:p>
        </w:tc>
        <w:tc>
          <w:tcPr>
            <w:tcW w:w="5178" w:type="dxa"/>
          </w:tcPr>
          <w:p w14:paraId="2ADC18E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Questions the impact of government involvement</w:t>
            </w:r>
            <w:r w:rsidR="00FA274B">
              <w:rPr>
                <w:rFonts w:asciiTheme="minorHAnsi" w:hAnsiTheme="minorHAnsi" w:cs="Arial"/>
                <w:iCs/>
                <w:color w:val="000000"/>
                <w:lang w:val="en-US"/>
              </w:rPr>
              <w:t xml:space="preserve"> and</w:t>
            </w:r>
            <w:r w:rsidR="00FA274B" w:rsidRPr="00D73312">
              <w:rPr>
                <w:rFonts w:asciiTheme="minorHAnsi" w:hAnsiTheme="minorHAnsi" w:cs="Arial"/>
                <w:iCs/>
                <w:color w:val="000000"/>
                <w:lang w:val="en-US"/>
              </w:rPr>
              <w:t xml:space="preserve"> </w:t>
            </w:r>
            <w:r w:rsidRPr="00D73312">
              <w:rPr>
                <w:rFonts w:asciiTheme="minorHAnsi" w:hAnsiTheme="minorHAnsi" w:cs="Arial"/>
                <w:iCs/>
                <w:color w:val="000000"/>
                <w:lang w:val="en-US"/>
              </w:rPr>
              <w:t>corporate partnership in e</w:t>
            </w:r>
            <w:r w:rsidRPr="00D73312">
              <w:rPr>
                <w:rFonts w:asciiTheme="minorHAnsi" w:hAnsiTheme="minorHAnsi" w:cs="Arial"/>
                <w:iCs/>
                <w:color w:val="000000"/>
                <w:lang w:val="en-US"/>
              </w:rPr>
              <w:noBreakHyphen/>
              <w:t>learning.</w:t>
            </w:r>
          </w:p>
          <w:p w14:paraId="58B5145D"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Analyzes the impact of policy decisions.</w:t>
            </w:r>
          </w:p>
          <w:p w14:paraId="35DB0C93"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Assesses the impact of introducing learning technologies into traditional organizations.</w:t>
            </w:r>
          </w:p>
        </w:tc>
      </w:tr>
      <w:tr w:rsidR="00066616" w:rsidRPr="00D11FBC" w14:paraId="4246DAB5" w14:textId="77777777" w:rsidTr="00066616">
        <w:tc>
          <w:tcPr>
            <w:tcW w:w="4320" w:type="dxa"/>
          </w:tcPr>
          <w:p w14:paraId="1A679508" w14:textId="77777777" w:rsidR="00066616" w:rsidRPr="00D73312" w:rsidRDefault="00066616" w:rsidP="00066616">
            <w:pPr>
              <w:shd w:val="clear" w:color="auto" w:fill="FFFFFF"/>
              <w:tabs>
                <w:tab w:val="left" w:pos="522"/>
              </w:tabs>
              <w:spacing w:before="100" w:beforeAutospacing="1" w:after="100" w:afterAutospacing="1"/>
              <w:ind w:left="522" w:hanging="522"/>
              <w:rPr>
                <w:rFonts w:asciiTheme="minorHAnsi" w:hAnsiTheme="minorHAnsi" w:cs="Arial"/>
                <w:iCs/>
                <w:color w:val="000000"/>
                <w:szCs w:val="22"/>
                <w:lang w:eastAsia="en-CA"/>
              </w:rPr>
            </w:pPr>
            <w:r w:rsidRPr="00D73312">
              <w:rPr>
                <w:rFonts w:asciiTheme="minorHAnsi" w:hAnsiTheme="minorHAnsi" w:cs="Arial"/>
                <w:iCs/>
                <w:color w:val="000000"/>
                <w:szCs w:val="22"/>
                <w:lang w:eastAsia="en-CA"/>
              </w:rPr>
              <w:t>5.8</w:t>
            </w:r>
            <w:r w:rsidRPr="00D73312">
              <w:rPr>
                <w:rFonts w:asciiTheme="minorHAnsi" w:hAnsiTheme="minorHAnsi" w:cs="Arial"/>
                <w:iCs/>
                <w:color w:val="000000"/>
                <w:szCs w:val="22"/>
                <w:lang w:eastAsia="en-CA"/>
              </w:rPr>
              <w:tab/>
              <w:t>Uses disciplinary concepts to explain global issues.</w:t>
            </w:r>
          </w:p>
        </w:tc>
        <w:tc>
          <w:tcPr>
            <w:tcW w:w="5178" w:type="dxa"/>
          </w:tcPr>
          <w:p w14:paraId="12CD1CE4"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Examines the role of international organizations.</w:t>
            </w:r>
          </w:p>
          <w:p w14:paraId="61DA0728"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Considers the impact of technology-mediated distance education on local cultures and institutions.</w:t>
            </w:r>
          </w:p>
          <w:p w14:paraId="04516972" w14:textId="77777777" w:rsidR="00066616" w:rsidRPr="00D73312" w:rsidRDefault="00066616" w:rsidP="00066616">
            <w:pPr>
              <w:pStyle w:val="ListParagraph"/>
              <w:numPr>
                <w:ilvl w:val="0"/>
                <w:numId w:val="39"/>
              </w:numPr>
              <w:shd w:val="clear" w:color="auto" w:fill="FFFFFF"/>
              <w:spacing w:before="100" w:beforeAutospacing="1" w:after="100" w:afterAutospacing="1" w:line="240" w:lineRule="auto"/>
              <w:ind w:left="342"/>
              <w:contextualSpacing/>
              <w:rPr>
                <w:rFonts w:asciiTheme="minorHAnsi" w:hAnsiTheme="minorHAnsi" w:cs="Arial"/>
                <w:iCs/>
                <w:color w:val="000000"/>
                <w:lang w:val="en-US"/>
              </w:rPr>
            </w:pPr>
            <w:r w:rsidRPr="00D73312">
              <w:rPr>
                <w:rFonts w:asciiTheme="minorHAnsi" w:hAnsiTheme="minorHAnsi" w:cs="Arial"/>
                <w:iCs/>
                <w:color w:val="000000"/>
                <w:lang w:val="en-US"/>
              </w:rPr>
              <w:t>Determines the factors that affect the success of international expansion of existing programs.</w:t>
            </w:r>
          </w:p>
        </w:tc>
      </w:tr>
    </w:tbl>
    <w:p w14:paraId="3341369C" w14:textId="77777777" w:rsidR="00601D75" w:rsidRPr="00D11FBC" w:rsidRDefault="00601D75" w:rsidP="00EB20B5">
      <w:pPr>
        <w:rPr>
          <w:rFonts w:asciiTheme="minorHAnsi" w:hAnsiTheme="minorHAnsi"/>
          <w:szCs w:val="22"/>
          <w:lang w:val="en-GB"/>
        </w:rPr>
      </w:pPr>
    </w:p>
    <w:sectPr w:rsidR="00601D75" w:rsidRPr="00D11FBC" w:rsidSect="00222903">
      <w:footerReference w:type="defaul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DF115" w14:textId="77777777" w:rsidR="00FA274B" w:rsidRDefault="00FA274B">
      <w:r>
        <w:separator/>
      </w:r>
    </w:p>
  </w:endnote>
  <w:endnote w:type="continuationSeparator" w:id="0">
    <w:p w14:paraId="48B9F7F4" w14:textId="77777777" w:rsidR="00FA274B" w:rsidRDefault="00FA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113"/>
      <w:docPartObj>
        <w:docPartGallery w:val="Page Numbers (Bottom of Page)"/>
        <w:docPartUnique/>
      </w:docPartObj>
    </w:sdtPr>
    <w:sdtEndPr>
      <w:rPr>
        <w:rFonts w:asciiTheme="minorHAnsi" w:hAnsiTheme="minorHAnsi"/>
        <w:i/>
        <w:noProof/>
        <w:sz w:val="16"/>
        <w:szCs w:val="16"/>
      </w:rPr>
    </w:sdtEndPr>
    <w:sdtContent>
      <w:p w14:paraId="7ED6A0BE" w14:textId="77777777" w:rsidR="00FA274B" w:rsidRPr="00575E21" w:rsidRDefault="00FA274B" w:rsidP="00575E21">
        <w:pPr>
          <w:pStyle w:val="Footer"/>
          <w:rPr>
            <w:rFonts w:asciiTheme="minorHAnsi" w:hAnsiTheme="minorHAnsi"/>
            <w:noProof/>
          </w:rPr>
        </w:pPr>
        <w:r w:rsidRPr="00222903">
          <w:rPr>
            <w:rFonts w:asciiTheme="minorHAnsi" w:hAnsiTheme="minorHAnsi"/>
          </w:rPr>
          <w:fldChar w:fldCharType="begin"/>
        </w:r>
        <w:r w:rsidRPr="00222903">
          <w:rPr>
            <w:rFonts w:asciiTheme="minorHAnsi" w:hAnsiTheme="minorHAnsi"/>
          </w:rPr>
          <w:instrText xml:space="preserve"> PAGE   \* MERGEFORMAT </w:instrText>
        </w:r>
        <w:r w:rsidRPr="00222903">
          <w:rPr>
            <w:rFonts w:asciiTheme="minorHAnsi" w:hAnsiTheme="minorHAnsi"/>
          </w:rPr>
          <w:fldChar w:fldCharType="separate"/>
        </w:r>
        <w:r w:rsidR="003F38CA">
          <w:rPr>
            <w:rFonts w:asciiTheme="minorHAnsi" w:hAnsiTheme="minorHAnsi"/>
            <w:noProof/>
          </w:rPr>
          <w:t>1</w:t>
        </w:r>
        <w:r w:rsidRPr="00222903">
          <w:rPr>
            <w:rFonts w:asciiTheme="minorHAnsi" w:hAnsiTheme="minorHAnsi"/>
            <w:noProof/>
          </w:rPr>
          <w:fldChar w:fldCharType="end"/>
        </w:r>
      </w:p>
      <w:p w14:paraId="0AE19076" w14:textId="77777777" w:rsidR="00FA274B" w:rsidRPr="00575E21" w:rsidRDefault="003F38CA" w:rsidP="00DD3566">
        <w:pPr>
          <w:pStyle w:val="Footer"/>
          <w:jc w:val="right"/>
          <w:rPr>
            <w:rFonts w:asciiTheme="minorHAnsi" w:hAnsiTheme="minorHAnsi"/>
            <w:i/>
            <w:noProof/>
            <w:sz w:val="16"/>
            <w:szCs w:val="16"/>
          </w:rPr>
        </w:pP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726323"/>
      <w:docPartObj>
        <w:docPartGallery w:val="Page Numbers (Bottom of Page)"/>
        <w:docPartUnique/>
      </w:docPartObj>
    </w:sdtPr>
    <w:sdtEndPr>
      <w:rPr>
        <w:noProof/>
      </w:rPr>
    </w:sdtEndPr>
    <w:sdtContent>
      <w:p w14:paraId="7D3307F1" w14:textId="77777777" w:rsidR="00FA274B" w:rsidRDefault="00FA274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C4B5CB" w14:textId="77777777" w:rsidR="00FA274B" w:rsidRPr="00222903" w:rsidRDefault="00FA274B" w:rsidP="00222903">
    <w:pPr>
      <w:pStyle w:val="Footer"/>
      <w:jc w:val="right"/>
      <w:rPr>
        <w:rFonts w:asciiTheme="minorHAnsi" w:hAnsi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BE360" w14:textId="77777777" w:rsidR="00FA274B" w:rsidRDefault="00FA274B">
      <w:r>
        <w:separator/>
      </w:r>
    </w:p>
  </w:footnote>
  <w:footnote w:type="continuationSeparator" w:id="0">
    <w:p w14:paraId="78BD72F8" w14:textId="77777777" w:rsidR="00FA274B" w:rsidRDefault="00FA27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DB50B"/>
    <w:multiLevelType w:val="hybridMultilevel"/>
    <w:tmpl w:val="FE73999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64BBD"/>
    <w:multiLevelType w:val="multilevel"/>
    <w:tmpl w:val="C4A2387E"/>
    <w:lvl w:ilvl="0">
      <w:start w:val="1"/>
      <w:numFmt w:val="decimal"/>
      <w:lvlText w:val="%1."/>
      <w:lvlJc w:val="left"/>
      <w:pPr>
        <w:tabs>
          <w:tab w:val="num" w:pos="360"/>
        </w:tabs>
        <w:ind w:left="720" w:hanging="720"/>
      </w:pPr>
    </w:lvl>
    <w:lvl w:ilvl="1">
      <w:start w:val="1"/>
      <w:numFmt w:val="decimal"/>
      <w:isLgl/>
      <w:lvlText w:val="%1.%2."/>
      <w:lvlJc w:val="left"/>
      <w:pPr>
        <w:tabs>
          <w:tab w:val="num" w:pos="765"/>
        </w:tabs>
        <w:ind w:left="720" w:hanging="360"/>
      </w:pPr>
    </w:lvl>
    <w:lvl w:ilvl="2">
      <w:start w:val="1"/>
      <w:numFmt w:val="none"/>
      <w:isLgl/>
      <w:lvlText w:val="1)"/>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nsid w:val="019C7145"/>
    <w:multiLevelType w:val="hybridMultilevel"/>
    <w:tmpl w:val="C48EF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4B78A6"/>
    <w:multiLevelType w:val="hybridMultilevel"/>
    <w:tmpl w:val="AF280AF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A1780B"/>
    <w:multiLevelType w:val="hybridMultilevel"/>
    <w:tmpl w:val="299209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0ECD0226"/>
    <w:multiLevelType w:val="hybridMultilevel"/>
    <w:tmpl w:val="55DC5728"/>
    <w:lvl w:ilvl="0" w:tplc="0409000F">
      <w:start w:val="1"/>
      <w:numFmt w:val="decimal"/>
      <w:lvlText w:val="%1."/>
      <w:lvlJc w:val="left"/>
      <w:pPr>
        <w:ind w:left="687" w:hanging="360"/>
      </w:pPr>
      <w:rPr>
        <w:rFonts w:hint="default"/>
      </w:rPr>
    </w:lvl>
    <w:lvl w:ilvl="1" w:tplc="10090003" w:tentative="1">
      <w:start w:val="1"/>
      <w:numFmt w:val="bullet"/>
      <w:lvlText w:val="o"/>
      <w:lvlJc w:val="left"/>
      <w:pPr>
        <w:ind w:left="1407" w:hanging="360"/>
      </w:pPr>
      <w:rPr>
        <w:rFonts w:ascii="Courier New" w:hAnsi="Courier New" w:cs="Courier New" w:hint="default"/>
      </w:rPr>
    </w:lvl>
    <w:lvl w:ilvl="2" w:tplc="10090005" w:tentative="1">
      <w:start w:val="1"/>
      <w:numFmt w:val="bullet"/>
      <w:lvlText w:val=""/>
      <w:lvlJc w:val="left"/>
      <w:pPr>
        <w:ind w:left="2127" w:hanging="360"/>
      </w:pPr>
      <w:rPr>
        <w:rFonts w:ascii="Wingdings" w:hAnsi="Wingdings" w:hint="default"/>
      </w:rPr>
    </w:lvl>
    <w:lvl w:ilvl="3" w:tplc="10090001" w:tentative="1">
      <w:start w:val="1"/>
      <w:numFmt w:val="bullet"/>
      <w:lvlText w:val=""/>
      <w:lvlJc w:val="left"/>
      <w:pPr>
        <w:ind w:left="2847" w:hanging="360"/>
      </w:pPr>
      <w:rPr>
        <w:rFonts w:ascii="Symbol" w:hAnsi="Symbol" w:hint="default"/>
      </w:rPr>
    </w:lvl>
    <w:lvl w:ilvl="4" w:tplc="10090003" w:tentative="1">
      <w:start w:val="1"/>
      <w:numFmt w:val="bullet"/>
      <w:lvlText w:val="o"/>
      <w:lvlJc w:val="left"/>
      <w:pPr>
        <w:ind w:left="3567" w:hanging="360"/>
      </w:pPr>
      <w:rPr>
        <w:rFonts w:ascii="Courier New" w:hAnsi="Courier New" w:cs="Courier New" w:hint="default"/>
      </w:rPr>
    </w:lvl>
    <w:lvl w:ilvl="5" w:tplc="10090005" w:tentative="1">
      <w:start w:val="1"/>
      <w:numFmt w:val="bullet"/>
      <w:lvlText w:val=""/>
      <w:lvlJc w:val="left"/>
      <w:pPr>
        <w:ind w:left="4287" w:hanging="360"/>
      </w:pPr>
      <w:rPr>
        <w:rFonts w:ascii="Wingdings" w:hAnsi="Wingdings" w:hint="default"/>
      </w:rPr>
    </w:lvl>
    <w:lvl w:ilvl="6" w:tplc="10090001" w:tentative="1">
      <w:start w:val="1"/>
      <w:numFmt w:val="bullet"/>
      <w:lvlText w:val=""/>
      <w:lvlJc w:val="left"/>
      <w:pPr>
        <w:ind w:left="5007" w:hanging="360"/>
      </w:pPr>
      <w:rPr>
        <w:rFonts w:ascii="Symbol" w:hAnsi="Symbol" w:hint="default"/>
      </w:rPr>
    </w:lvl>
    <w:lvl w:ilvl="7" w:tplc="10090003" w:tentative="1">
      <w:start w:val="1"/>
      <w:numFmt w:val="bullet"/>
      <w:lvlText w:val="o"/>
      <w:lvlJc w:val="left"/>
      <w:pPr>
        <w:ind w:left="5727" w:hanging="360"/>
      </w:pPr>
      <w:rPr>
        <w:rFonts w:ascii="Courier New" w:hAnsi="Courier New" w:cs="Courier New" w:hint="default"/>
      </w:rPr>
    </w:lvl>
    <w:lvl w:ilvl="8" w:tplc="10090005" w:tentative="1">
      <w:start w:val="1"/>
      <w:numFmt w:val="bullet"/>
      <w:lvlText w:val=""/>
      <w:lvlJc w:val="left"/>
      <w:pPr>
        <w:ind w:left="6447" w:hanging="360"/>
      </w:pPr>
      <w:rPr>
        <w:rFonts w:ascii="Wingdings" w:hAnsi="Wingdings" w:hint="default"/>
      </w:rPr>
    </w:lvl>
  </w:abstractNum>
  <w:abstractNum w:abstractNumId="6">
    <w:nsid w:val="124A5A59"/>
    <w:multiLevelType w:val="multilevel"/>
    <w:tmpl w:val="AB08054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124F24FF"/>
    <w:multiLevelType w:val="hybridMultilevel"/>
    <w:tmpl w:val="237C9CB4"/>
    <w:lvl w:ilvl="0" w:tplc="DC66F0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40C4A74"/>
    <w:multiLevelType w:val="hybridMultilevel"/>
    <w:tmpl w:val="21D07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75E2496"/>
    <w:multiLevelType w:val="hybridMultilevel"/>
    <w:tmpl w:val="806AC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A137F1"/>
    <w:multiLevelType w:val="hybridMultilevel"/>
    <w:tmpl w:val="9D2ABD38"/>
    <w:lvl w:ilvl="0" w:tplc="0F7A0D1C">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1">
    <w:nsid w:val="18605AB7"/>
    <w:multiLevelType w:val="multilevel"/>
    <w:tmpl w:val="E024505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2">
    <w:nsid w:val="1B500A84"/>
    <w:multiLevelType w:val="hybridMultilevel"/>
    <w:tmpl w:val="1990EE2A"/>
    <w:lvl w:ilvl="0" w:tplc="F1946E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0E403DE"/>
    <w:multiLevelType w:val="hybridMultilevel"/>
    <w:tmpl w:val="1562C9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3B19C1"/>
    <w:multiLevelType w:val="hybridMultilevel"/>
    <w:tmpl w:val="66646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2777257"/>
    <w:multiLevelType w:val="hybridMultilevel"/>
    <w:tmpl w:val="7410E2C4"/>
    <w:lvl w:ilvl="0" w:tplc="5C8844E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35406E"/>
    <w:multiLevelType w:val="hybridMultilevel"/>
    <w:tmpl w:val="FD3EE55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7">
    <w:nsid w:val="2A8F7DA5"/>
    <w:multiLevelType w:val="multilevel"/>
    <w:tmpl w:val="20D62C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AD868D1"/>
    <w:multiLevelType w:val="hybridMultilevel"/>
    <w:tmpl w:val="BCF22450"/>
    <w:lvl w:ilvl="0" w:tplc="4E2418C4">
      <w:start w:val="1"/>
      <w:numFmt w:val="decimal"/>
      <w:lvlText w:val="%1."/>
      <w:lvlJc w:val="left"/>
      <w:pPr>
        <w:tabs>
          <w:tab w:val="num" w:pos="720"/>
        </w:tabs>
        <w:ind w:left="720" w:hanging="360"/>
      </w:pPr>
      <w:rPr>
        <w:rFont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9">
    <w:nsid w:val="2B661738"/>
    <w:multiLevelType w:val="multilevel"/>
    <w:tmpl w:val="DD767E5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0">
    <w:nsid w:val="2C167A54"/>
    <w:multiLevelType w:val="hybridMultilevel"/>
    <w:tmpl w:val="E738D828"/>
    <w:lvl w:ilvl="0" w:tplc="8F1812C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nsid w:val="2CB309DB"/>
    <w:multiLevelType w:val="hybridMultilevel"/>
    <w:tmpl w:val="81B45F5A"/>
    <w:lvl w:ilvl="0" w:tplc="1A7ED49E">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2">
    <w:nsid w:val="3BBC5FFE"/>
    <w:multiLevelType w:val="hybridMultilevel"/>
    <w:tmpl w:val="CD6C63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AF4258"/>
    <w:multiLevelType w:val="hybridMultilevel"/>
    <w:tmpl w:val="EF1C975C"/>
    <w:lvl w:ilvl="0" w:tplc="045CB6A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511098"/>
    <w:multiLevelType w:val="hybridMultilevel"/>
    <w:tmpl w:val="B29CB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75433BB"/>
    <w:multiLevelType w:val="hybridMultilevel"/>
    <w:tmpl w:val="B4E8D01A"/>
    <w:lvl w:ilvl="0" w:tplc="1009000F">
      <w:start w:val="1"/>
      <w:numFmt w:val="decimal"/>
      <w:lvlText w:val="%1."/>
      <w:lvlJc w:val="left"/>
      <w:pPr>
        <w:tabs>
          <w:tab w:val="num" w:pos="720"/>
        </w:tabs>
        <w:ind w:left="720" w:hanging="360"/>
      </w:pPr>
      <w:rPr>
        <w:rFonts w:cs="Times New Roman"/>
      </w:rPr>
    </w:lvl>
    <w:lvl w:ilvl="1" w:tplc="10090017">
      <w:start w:val="1"/>
      <w:numFmt w:val="lowerLetter"/>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6">
    <w:nsid w:val="4BD74D6C"/>
    <w:multiLevelType w:val="hybridMultilevel"/>
    <w:tmpl w:val="B912816E"/>
    <w:lvl w:ilvl="0" w:tplc="56D49C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AD4BE2"/>
    <w:multiLevelType w:val="hybridMultilevel"/>
    <w:tmpl w:val="DEE22A60"/>
    <w:lvl w:ilvl="0" w:tplc="1009000F">
      <w:start w:val="1"/>
      <w:numFmt w:val="decimal"/>
      <w:lvlText w:val="%1."/>
      <w:lvlJc w:val="left"/>
      <w:pPr>
        <w:ind w:left="360" w:hanging="360"/>
      </w:p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8">
    <w:nsid w:val="4D3A66B1"/>
    <w:multiLevelType w:val="multilevel"/>
    <w:tmpl w:val="A2ECE0D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9">
    <w:nsid w:val="4E282D30"/>
    <w:multiLevelType w:val="hybridMultilevel"/>
    <w:tmpl w:val="7CDC8268"/>
    <w:lvl w:ilvl="0" w:tplc="269489B0">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0">
    <w:nsid w:val="4FE65DE2"/>
    <w:multiLevelType w:val="hybridMultilevel"/>
    <w:tmpl w:val="EB7442DA"/>
    <w:lvl w:ilvl="0" w:tplc="AC56EFF2">
      <w:start w:val="1"/>
      <w:numFmt w:val="decimal"/>
      <w:lvlText w:val="%1."/>
      <w:lvlJc w:val="left"/>
      <w:pPr>
        <w:tabs>
          <w:tab w:val="num" w:pos="360"/>
        </w:tabs>
        <w:ind w:left="360" w:hanging="360"/>
      </w:pPr>
      <w:rPr>
        <w:rFonts w:hint="default"/>
      </w:rPr>
    </w:lvl>
    <w:lvl w:ilvl="1" w:tplc="C0947426" w:tentative="1">
      <w:start w:val="1"/>
      <w:numFmt w:val="bullet"/>
      <w:lvlText w:val="o"/>
      <w:lvlJc w:val="left"/>
      <w:pPr>
        <w:tabs>
          <w:tab w:val="num" w:pos="1440"/>
        </w:tabs>
        <w:ind w:left="1440" w:hanging="360"/>
      </w:pPr>
      <w:rPr>
        <w:rFonts w:ascii="Courier New" w:hAnsi="Courier New" w:hint="default"/>
      </w:rPr>
    </w:lvl>
    <w:lvl w:ilvl="2" w:tplc="5DF28B14" w:tentative="1">
      <w:start w:val="1"/>
      <w:numFmt w:val="bullet"/>
      <w:lvlText w:val=""/>
      <w:lvlJc w:val="left"/>
      <w:pPr>
        <w:tabs>
          <w:tab w:val="num" w:pos="2160"/>
        </w:tabs>
        <w:ind w:left="2160" w:hanging="360"/>
      </w:pPr>
      <w:rPr>
        <w:rFonts w:ascii="Wingdings" w:hAnsi="Wingdings" w:hint="default"/>
      </w:rPr>
    </w:lvl>
    <w:lvl w:ilvl="3" w:tplc="22D49244" w:tentative="1">
      <w:start w:val="1"/>
      <w:numFmt w:val="bullet"/>
      <w:lvlText w:val=""/>
      <w:lvlJc w:val="left"/>
      <w:pPr>
        <w:tabs>
          <w:tab w:val="num" w:pos="2880"/>
        </w:tabs>
        <w:ind w:left="2880" w:hanging="360"/>
      </w:pPr>
      <w:rPr>
        <w:rFonts w:ascii="Symbol" w:hAnsi="Symbol" w:hint="default"/>
      </w:rPr>
    </w:lvl>
    <w:lvl w:ilvl="4" w:tplc="D1CE53AC" w:tentative="1">
      <w:start w:val="1"/>
      <w:numFmt w:val="bullet"/>
      <w:lvlText w:val="o"/>
      <w:lvlJc w:val="left"/>
      <w:pPr>
        <w:tabs>
          <w:tab w:val="num" w:pos="3600"/>
        </w:tabs>
        <w:ind w:left="3600" w:hanging="360"/>
      </w:pPr>
      <w:rPr>
        <w:rFonts w:ascii="Courier New" w:hAnsi="Courier New" w:hint="default"/>
      </w:rPr>
    </w:lvl>
    <w:lvl w:ilvl="5" w:tplc="45706EC8" w:tentative="1">
      <w:start w:val="1"/>
      <w:numFmt w:val="bullet"/>
      <w:lvlText w:val=""/>
      <w:lvlJc w:val="left"/>
      <w:pPr>
        <w:tabs>
          <w:tab w:val="num" w:pos="4320"/>
        </w:tabs>
        <w:ind w:left="4320" w:hanging="360"/>
      </w:pPr>
      <w:rPr>
        <w:rFonts w:ascii="Wingdings" w:hAnsi="Wingdings" w:hint="default"/>
      </w:rPr>
    </w:lvl>
    <w:lvl w:ilvl="6" w:tplc="7A28C520" w:tentative="1">
      <w:start w:val="1"/>
      <w:numFmt w:val="bullet"/>
      <w:lvlText w:val=""/>
      <w:lvlJc w:val="left"/>
      <w:pPr>
        <w:tabs>
          <w:tab w:val="num" w:pos="5040"/>
        </w:tabs>
        <w:ind w:left="5040" w:hanging="360"/>
      </w:pPr>
      <w:rPr>
        <w:rFonts w:ascii="Symbol" w:hAnsi="Symbol" w:hint="default"/>
      </w:rPr>
    </w:lvl>
    <w:lvl w:ilvl="7" w:tplc="040EC916" w:tentative="1">
      <w:start w:val="1"/>
      <w:numFmt w:val="bullet"/>
      <w:lvlText w:val="o"/>
      <w:lvlJc w:val="left"/>
      <w:pPr>
        <w:tabs>
          <w:tab w:val="num" w:pos="5760"/>
        </w:tabs>
        <w:ind w:left="5760" w:hanging="360"/>
      </w:pPr>
      <w:rPr>
        <w:rFonts w:ascii="Courier New" w:hAnsi="Courier New" w:hint="default"/>
      </w:rPr>
    </w:lvl>
    <w:lvl w:ilvl="8" w:tplc="D8F27036" w:tentative="1">
      <w:start w:val="1"/>
      <w:numFmt w:val="bullet"/>
      <w:lvlText w:val=""/>
      <w:lvlJc w:val="left"/>
      <w:pPr>
        <w:tabs>
          <w:tab w:val="num" w:pos="6480"/>
        </w:tabs>
        <w:ind w:left="6480" w:hanging="360"/>
      </w:pPr>
      <w:rPr>
        <w:rFonts w:ascii="Wingdings" w:hAnsi="Wingdings" w:hint="default"/>
      </w:rPr>
    </w:lvl>
  </w:abstractNum>
  <w:abstractNum w:abstractNumId="31">
    <w:nsid w:val="53DB3155"/>
    <w:multiLevelType w:val="hybridMultilevel"/>
    <w:tmpl w:val="6A50214A"/>
    <w:lvl w:ilvl="0" w:tplc="045A2BCC">
      <w:start w:val="1"/>
      <w:numFmt w:val="decimal"/>
      <w:lvlText w:val="%1."/>
      <w:lvlJc w:val="left"/>
      <w:pPr>
        <w:ind w:left="720" w:hanging="360"/>
      </w:pPr>
      <w:rPr>
        <w:rFonts w:hint="default"/>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2">
    <w:nsid w:val="55310EA0"/>
    <w:multiLevelType w:val="hybridMultilevel"/>
    <w:tmpl w:val="B4E8D01A"/>
    <w:lvl w:ilvl="0" w:tplc="1009000F">
      <w:start w:val="1"/>
      <w:numFmt w:val="decimal"/>
      <w:lvlText w:val="%1."/>
      <w:lvlJc w:val="left"/>
      <w:pPr>
        <w:tabs>
          <w:tab w:val="num" w:pos="720"/>
        </w:tabs>
        <w:ind w:left="720" w:hanging="360"/>
      </w:pPr>
      <w:rPr>
        <w:rFonts w:cs="Times New Roman"/>
      </w:rPr>
    </w:lvl>
    <w:lvl w:ilvl="1" w:tplc="10090017">
      <w:start w:val="1"/>
      <w:numFmt w:val="lowerLetter"/>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3">
    <w:nsid w:val="58950812"/>
    <w:multiLevelType w:val="multilevel"/>
    <w:tmpl w:val="94C249B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4">
    <w:nsid w:val="5BA75E97"/>
    <w:multiLevelType w:val="multilevel"/>
    <w:tmpl w:val="35FA057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5">
    <w:nsid w:val="5CEC1C71"/>
    <w:multiLevelType w:val="multilevel"/>
    <w:tmpl w:val="20D62C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5FAD3E2D"/>
    <w:multiLevelType w:val="hybridMultilevel"/>
    <w:tmpl w:val="F35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110218"/>
    <w:multiLevelType w:val="hybridMultilevel"/>
    <w:tmpl w:val="1E5CEFAA"/>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8">
    <w:nsid w:val="63D406F7"/>
    <w:multiLevelType w:val="hybridMultilevel"/>
    <w:tmpl w:val="DA1E6DB6"/>
    <w:lvl w:ilvl="0" w:tplc="70222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7E6DF7"/>
    <w:multiLevelType w:val="multilevel"/>
    <w:tmpl w:val="CFF4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8B798A"/>
    <w:multiLevelType w:val="hybridMultilevel"/>
    <w:tmpl w:val="007AAADA"/>
    <w:lvl w:ilvl="0" w:tplc="7CA2E9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13713FA"/>
    <w:multiLevelType w:val="multilevel"/>
    <w:tmpl w:val="20D62C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5C601CD"/>
    <w:multiLevelType w:val="hybridMultilevel"/>
    <w:tmpl w:val="031246BE"/>
    <w:lvl w:ilvl="0" w:tplc="0220E8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79D0ADD"/>
    <w:multiLevelType w:val="hybridMultilevel"/>
    <w:tmpl w:val="026EA8AA"/>
    <w:lvl w:ilvl="0" w:tplc="1009000F">
      <w:start w:val="1"/>
      <w:numFmt w:val="decimal"/>
      <w:lvlText w:val="%1."/>
      <w:lvlJc w:val="left"/>
      <w:pPr>
        <w:tabs>
          <w:tab w:val="num" w:pos="720"/>
        </w:tabs>
        <w:ind w:left="720" w:hanging="360"/>
      </w:pPr>
      <w:rPr>
        <w:rFonts w:cs="Times New Roman"/>
      </w:r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44">
    <w:nsid w:val="77C80C28"/>
    <w:multiLevelType w:val="hybridMultilevel"/>
    <w:tmpl w:val="320680B2"/>
    <w:lvl w:ilvl="0" w:tplc="04090001">
      <w:start w:val="1"/>
      <w:numFmt w:val="bullet"/>
      <w:lvlText w:val=""/>
      <w:lvlJc w:val="left"/>
      <w:pPr>
        <w:ind w:left="687" w:hanging="360"/>
      </w:pPr>
      <w:rPr>
        <w:rFonts w:ascii="Symbol" w:hAnsi="Symbol" w:hint="default"/>
      </w:rPr>
    </w:lvl>
    <w:lvl w:ilvl="1" w:tplc="10090003" w:tentative="1">
      <w:start w:val="1"/>
      <w:numFmt w:val="bullet"/>
      <w:lvlText w:val="o"/>
      <w:lvlJc w:val="left"/>
      <w:pPr>
        <w:ind w:left="1407" w:hanging="360"/>
      </w:pPr>
      <w:rPr>
        <w:rFonts w:ascii="Courier New" w:hAnsi="Courier New" w:cs="Courier New" w:hint="default"/>
      </w:rPr>
    </w:lvl>
    <w:lvl w:ilvl="2" w:tplc="10090005" w:tentative="1">
      <w:start w:val="1"/>
      <w:numFmt w:val="bullet"/>
      <w:lvlText w:val=""/>
      <w:lvlJc w:val="left"/>
      <w:pPr>
        <w:ind w:left="2127" w:hanging="360"/>
      </w:pPr>
      <w:rPr>
        <w:rFonts w:ascii="Wingdings" w:hAnsi="Wingdings" w:hint="default"/>
      </w:rPr>
    </w:lvl>
    <w:lvl w:ilvl="3" w:tplc="10090001" w:tentative="1">
      <w:start w:val="1"/>
      <w:numFmt w:val="bullet"/>
      <w:lvlText w:val=""/>
      <w:lvlJc w:val="left"/>
      <w:pPr>
        <w:ind w:left="2847" w:hanging="360"/>
      </w:pPr>
      <w:rPr>
        <w:rFonts w:ascii="Symbol" w:hAnsi="Symbol" w:hint="default"/>
      </w:rPr>
    </w:lvl>
    <w:lvl w:ilvl="4" w:tplc="10090003" w:tentative="1">
      <w:start w:val="1"/>
      <w:numFmt w:val="bullet"/>
      <w:lvlText w:val="o"/>
      <w:lvlJc w:val="left"/>
      <w:pPr>
        <w:ind w:left="3567" w:hanging="360"/>
      </w:pPr>
      <w:rPr>
        <w:rFonts w:ascii="Courier New" w:hAnsi="Courier New" w:cs="Courier New" w:hint="default"/>
      </w:rPr>
    </w:lvl>
    <w:lvl w:ilvl="5" w:tplc="10090005" w:tentative="1">
      <w:start w:val="1"/>
      <w:numFmt w:val="bullet"/>
      <w:lvlText w:val=""/>
      <w:lvlJc w:val="left"/>
      <w:pPr>
        <w:ind w:left="4287" w:hanging="360"/>
      </w:pPr>
      <w:rPr>
        <w:rFonts w:ascii="Wingdings" w:hAnsi="Wingdings" w:hint="default"/>
      </w:rPr>
    </w:lvl>
    <w:lvl w:ilvl="6" w:tplc="10090001" w:tentative="1">
      <w:start w:val="1"/>
      <w:numFmt w:val="bullet"/>
      <w:lvlText w:val=""/>
      <w:lvlJc w:val="left"/>
      <w:pPr>
        <w:ind w:left="5007" w:hanging="360"/>
      </w:pPr>
      <w:rPr>
        <w:rFonts w:ascii="Symbol" w:hAnsi="Symbol" w:hint="default"/>
      </w:rPr>
    </w:lvl>
    <w:lvl w:ilvl="7" w:tplc="10090003" w:tentative="1">
      <w:start w:val="1"/>
      <w:numFmt w:val="bullet"/>
      <w:lvlText w:val="o"/>
      <w:lvlJc w:val="left"/>
      <w:pPr>
        <w:ind w:left="5727" w:hanging="360"/>
      </w:pPr>
      <w:rPr>
        <w:rFonts w:ascii="Courier New" w:hAnsi="Courier New" w:cs="Courier New" w:hint="default"/>
      </w:rPr>
    </w:lvl>
    <w:lvl w:ilvl="8" w:tplc="10090005" w:tentative="1">
      <w:start w:val="1"/>
      <w:numFmt w:val="bullet"/>
      <w:lvlText w:val=""/>
      <w:lvlJc w:val="left"/>
      <w:pPr>
        <w:ind w:left="6447" w:hanging="360"/>
      </w:pPr>
      <w:rPr>
        <w:rFonts w:ascii="Wingdings" w:hAnsi="Wingdings" w:hint="default"/>
      </w:rPr>
    </w:lvl>
  </w:abstractNum>
  <w:abstractNum w:abstractNumId="45">
    <w:nsid w:val="7C1A5065"/>
    <w:multiLevelType w:val="multilevel"/>
    <w:tmpl w:val="EC7CFD50"/>
    <w:lvl w:ilvl="0">
      <w:start w:val="1"/>
      <w:numFmt w:val="decimal"/>
      <w:lvlText w:val="%1"/>
      <w:lvlJc w:val="left"/>
      <w:pPr>
        <w:ind w:left="720" w:firstLine="360"/>
      </w:pPr>
      <w:rPr>
        <w:rFonts w:ascii="Arial" w:eastAsia="Arial" w:hAnsi="Arial" w:cs="Arial"/>
        <w:b w:val="0"/>
        <w:i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trike w:val="0"/>
        <w:color w:val="000000"/>
        <w:sz w:val="22"/>
        <w:u w:val="none"/>
        <w:vertAlign w:val="baseline"/>
      </w:rPr>
    </w:lvl>
  </w:abstractNum>
  <w:abstractNum w:abstractNumId="46">
    <w:nsid w:val="7E1A1083"/>
    <w:multiLevelType w:val="multilevel"/>
    <w:tmpl w:val="2E76BF96"/>
    <w:lvl w:ilvl="0">
      <w:start w:val="1"/>
      <w:numFmt w:val="bullet"/>
      <w:lvlText w:val=""/>
      <w:lvlJc w:val="left"/>
      <w:pPr>
        <w:tabs>
          <w:tab w:val="num" w:pos="360"/>
        </w:tabs>
        <w:ind w:left="720" w:hanging="720"/>
      </w:pPr>
      <w:rPr>
        <w:rFonts w:ascii="Symbol" w:hAnsi="Symbol" w:hint="default"/>
      </w:rPr>
    </w:lvl>
    <w:lvl w:ilvl="1">
      <w:start w:val="1"/>
      <w:numFmt w:val="decimal"/>
      <w:isLgl/>
      <w:lvlText w:val="%1.%2."/>
      <w:lvlJc w:val="left"/>
      <w:pPr>
        <w:tabs>
          <w:tab w:val="num" w:pos="765"/>
        </w:tabs>
        <w:ind w:left="720" w:hanging="360"/>
      </w:pPr>
    </w:lvl>
    <w:lvl w:ilvl="2">
      <w:start w:val="1"/>
      <w:numFmt w:val="none"/>
      <w:isLgl/>
      <w:lvlText w:val="1)"/>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nsid w:val="7F9B2857"/>
    <w:multiLevelType w:val="hybridMultilevel"/>
    <w:tmpl w:val="771E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26"/>
  </w:num>
  <w:num w:numId="5">
    <w:abstractNumId w:val="12"/>
  </w:num>
  <w:num w:numId="6">
    <w:abstractNumId w:val="38"/>
  </w:num>
  <w:num w:numId="7">
    <w:abstractNumId w:val="15"/>
  </w:num>
  <w:num w:numId="8">
    <w:abstractNumId w:val="30"/>
  </w:num>
  <w:num w:numId="9">
    <w:abstractNumId w:val="13"/>
  </w:num>
  <w:num w:numId="10">
    <w:abstractNumId w:val="43"/>
  </w:num>
  <w:num w:numId="11">
    <w:abstractNumId w:val="10"/>
  </w:num>
  <w:num w:numId="12">
    <w:abstractNumId w:val="21"/>
  </w:num>
  <w:num w:numId="13">
    <w:abstractNumId w:val="29"/>
  </w:num>
  <w:num w:numId="14">
    <w:abstractNumId w:val="7"/>
  </w:num>
  <w:num w:numId="15">
    <w:abstractNumId w:val="18"/>
  </w:num>
  <w:num w:numId="16">
    <w:abstractNumId w:val="31"/>
  </w:num>
  <w:num w:numId="17">
    <w:abstractNumId w:val="40"/>
  </w:num>
  <w:num w:numId="18">
    <w:abstractNumId w:val="42"/>
  </w:num>
  <w:num w:numId="19">
    <w:abstractNumId w:val="23"/>
  </w:num>
  <w:num w:numId="20">
    <w:abstractNumId w:val="8"/>
  </w:num>
  <w:num w:numId="21">
    <w:abstractNumId w:val="25"/>
  </w:num>
  <w:num w:numId="22">
    <w:abstractNumId w:val="14"/>
  </w:num>
  <w:num w:numId="23">
    <w:abstractNumId w:val="39"/>
  </w:num>
  <w:num w:numId="24">
    <w:abstractNumId w:val="37"/>
  </w:num>
  <w:num w:numId="25">
    <w:abstractNumId w:val="32"/>
  </w:num>
  <w:num w:numId="26">
    <w:abstractNumId w:val="22"/>
  </w:num>
  <w:num w:numId="27">
    <w:abstractNumId w:val="36"/>
  </w:num>
  <w:num w:numId="28">
    <w:abstractNumId w:val="3"/>
  </w:num>
  <w:num w:numId="29">
    <w:abstractNumId w:val="41"/>
  </w:num>
  <w:num w:numId="30">
    <w:abstractNumId w:val="35"/>
  </w:num>
  <w:num w:numId="31">
    <w:abstractNumId w:val="17"/>
  </w:num>
  <w:num w:numId="32">
    <w:abstractNumId w:val="34"/>
  </w:num>
  <w:num w:numId="33">
    <w:abstractNumId w:val="45"/>
  </w:num>
  <w:num w:numId="34">
    <w:abstractNumId w:val="6"/>
  </w:num>
  <w:num w:numId="35">
    <w:abstractNumId w:val="33"/>
  </w:num>
  <w:num w:numId="36">
    <w:abstractNumId w:val="19"/>
  </w:num>
  <w:num w:numId="37">
    <w:abstractNumId w:val="11"/>
  </w:num>
  <w:num w:numId="38">
    <w:abstractNumId w:val="28"/>
  </w:num>
  <w:num w:numId="39">
    <w:abstractNumId w:val="4"/>
  </w:num>
  <w:num w:numId="40">
    <w:abstractNumId w:val="5"/>
  </w:num>
  <w:num w:numId="41">
    <w:abstractNumId w:val="44"/>
  </w:num>
  <w:num w:numId="42">
    <w:abstractNumId w:val="16"/>
  </w:num>
  <w:num w:numId="43">
    <w:abstractNumId w:val="2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7"/>
    <w:lvlOverride w:ilvl="0">
      <w:startOverride w:val="1"/>
    </w:lvlOverride>
    <w:lvlOverride w:ilvl="1"/>
    <w:lvlOverride w:ilvl="2"/>
    <w:lvlOverride w:ilvl="3"/>
    <w:lvlOverride w:ilvl="4"/>
    <w:lvlOverride w:ilvl="5"/>
    <w:lvlOverride w:ilvl="6"/>
    <w:lvlOverride w:ilvl="7"/>
    <w:lvlOverride w:ilvl="8"/>
  </w:num>
  <w:num w:numId="47">
    <w:abstractNumId w:val="27"/>
    <w:lvlOverride w:ilvl="0">
      <w:startOverride w:val="1"/>
    </w:lvlOverride>
    <w:lvlOverride w:ilvl="1"/>
    <w:lvlOverride w:ilvl="2"/>
    <w:lvlOverride w:ilvl="3"/>
    <w:lvlOverride w:ilvl="4"/>
    <w:lvlOverride w:ilvl="5"/>
    <w:lvlOverride w:ilvl="6"/>
    <w:lvlOverride w:ilvl="7"/>
    <w:lvlOverride w:ilvl="8"/>
  </w:num>
  <w:num w:numId="48">
    <w:abstractNumId w:val="24"/>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5B"/>
    <w:rsid w:val="0000043E"/>
    <w:rsid w:val="000009FC"/>
    <w:rsid w:val="0000441E"/>
    <w:rsid w:val="0001317E"/>
    <w:rsid w:val="00027A80"/>
    <w:rsid w:val="000300E1"/>
    <w:rsid w:val="0003022D"/>
    <w:rsid w:val="000305DC"/>
    <w:rsid w:val="00031CAB"/>
    <w:rsid w:val="00041123"/>
    <w:rsid w:val="00041FB9"/>
    <w:rsid w:val="00044B5C"/>
    <w:rsid w:val="000461CE"/>
    <w:rsid w:val="000542CF"/>
    <w:rsid w:val="00061F40"/>
    <w:rsid w:val="000620BD"/>
    <w:rsid w:val="000658BD"/>
    <w:rsid w:val="00065C3B"/>
    <w:rsid w:val="00066616"/>
    <w:rsid w:val="00081B48"/>
    <w:rsid w:val="00085640"/>
    <w:rsid w:val="00093AF8"/>
    <w:rsid w:val="000A02B0"/>
    <w:rsid w:val="000A4BD7"/>
    <w:rsid w:val="000A6E2D"/>
    <w:rsid w:val="000B74CB"/>
    <w:rsid w:val="000C0DCD"/>
    <w:rsid w:val="000C5466"/>
    <w:rsid w:val="000C786D"/>
    <w:rsid w:val="000D0AE7"/>
    <w:rsid w:val="000D6E0B"/>
    <w:rsid w:val="000E37AD"/>
    <w:rsid w:val="000E4207"/>
    <w:rsid w:val="000E6360"/>
    <w:rsid w:val="000F07FB"/>
    <w:rsid w:val="000F2009"/>
    <w:rsid w:val="000F3C5F"/>
    <w:rsid w:val="00105548"/>
    <w:rsid w:val="00105828"/>
    <w:rsid w:val="00112C35"/>
    <w:rsid w:val="0011468A"/>
    <w:rsid w:val="00114B91"/>
    <w:rsid w:val="001342BA"/>
    <w:rsid w:val="00134904"/>
    <w:rsid w:val="0014327A"/>
    <w:rsid w:val="00143CB4"/>
    <w:rsid w:val="0014524C"/>
    <w:rsid w:val="00150957"/>
    <w:rsid w:val="00153409"/>
    <w:rsid w:val="001554ED"/>
    <w:rsid w:val="00155ACF"/>
    <w:rsid w:val="001561D6"/>
    <w:rsid w:val="00156DCC"/>
    <w:rsid w:val="00157962"/>
    <w:rsid w:val="0016331B"/>
    <w:rsid w:val="00170FFB"/>
    <w:rsid w:val="00174CA1"/>
    <w:rsid w:val="001765A8"/>
    <w:rsid w:val="001874B5"/>
    <w:rsid w:val="001921EC"/>
    <w:rsid w:val="001A2360"/>
    <w:rsid w:val="001B48EB"/>
    <w:rsid w:val="001B6222"/>
    <w:rsid w:val="001D6DDE"/>
    <w:rsid w:val="001E04B3"/>
    <w:rsid w:val="001F06AA"/>
    <w:rsid w:val="001F2382"/>
    <w:rsid w:val="001F376A"/>
    <w:rsid w:val="001F5388"/>
    <w:rsid w:val="00200F6D"/>
    <w:rsid w:val="00222903"/>
    <w:rsid w:val="0022293C"/>
    <w:rsid w:val="00226D84"/>
    <w:rsid w:val="00227917"/>
    <w:rsid w:val="00230A52"/>
    <w:rsid w:val="002314BF"/>
    <w:rsid w:val="00232ED1"/>
    <w:rsid w:val="002358B4"/>
    <w:rsid w:val="00240822"/>
    <w:rsid w:val="002620FB"/>
    <w:rsid w:val="002637C1"/>
    <w:rsid w:val="002708DF"/>
    <w:rsid w:val="002724BD"/>
    <w:rsid w:val="00273120"/>
    <w:rsid w:val="0027763A"/>
    <w:rsid w:val="00280F74"/>
    <w:rsid w:val="00282CD1"/>
    <w:rsid w:val="00282F5B"/>
    <w:rsid w:val="00293785"/>
    <w:rsid w:val="002955B3"/>
    <w:rsid w:val="002A1819"/>
    <w:rsid w:val="002A21C6"/>
    <w:rsid w:val="002A46EA"/>
    <w:rsid w:val="002B179D"/>
    <w:rsid w:val="002B31BB"/>
    <w:rsid w:val="002B3A6B"/>
    <w:rsid w:val="002C0CE3"/>
    <w:rsid w:val="002C1BDD"/>
    <w:rsid w:val="002D6A0F"/>
    <w:rsid w:val="002E4C7D"/>
    <w:rsid w:val="002F1898"/>
    <w:rsid w:val="002F6B5E"/>
    <w:rsid w:val="0030142A"/>
    <w:rsid w:val="00302730"/>
    <w:rsid w:val="00305956"/>
    <w:rsid w:val="00305BFC"/>
    <w:rsid w:val="0031046C"/>
    <w:rsid w:val="00317D8D"/>
    <w:rsid w:val="00321009"/>
    <w:rsid w:val="00323E1C"/>
    <w:rsid w:val="00324209"/>
    <w:rsid w:val="00341632"/>
    <w:rsid w:val="003442D2"/>
    <w:rsid w:val="00350BC8"/>
    <w:rsid w:val="00361074"/>
    <w:rsid w:val="00363946"/>
    <w:rsid w:val="003647AE"/>
    <w:rsid w:val="00372988"/>
    <w:rsid w:val="00372DE8"/>
    <w:rsid w:val="00374081"/>
    <w:rsid w:val="00376466"/>
    <w:rsid w:val="00377022"/>
    <w:rsid w:val="00382352"/>
    <w:rsid w:val="003905EE"/>
    <w:rsid w:val="00390E07"/>
    <w:rsid w:val="003A2C91"/>
    <w:rsid w:val="003B29B1"/>
    <w:rsid w:val="003B2E51"/>
    <w:rsid w:val="003B767F"/>
    <w:rsid w:val="003B7F06"/>
    <w:rsid w:val="003C0F5B"/>
    <w:rsid w:val="003D0346"/>
    <w:rsid w:val="003D14CE"/>
    <w:rsid w:val="003D1DC7"/>
    <w:rsid w:val="003D4ED1"/>
    <w:rsid w:val="003E4F10"/>
    <w:rsid w:val="003F03A3"/>
    <w:rsid w:val="003F21F8"/>
    <w:rsid w:val="003F38CA"/>
    <w:rsid w:val="003F61FE"/>
    <w:rsid w:val="003F667F"/>
    <w:rsid w:val="00402B7B"/>
    <w:rsid w:val="00403CD0"/>
    <w:rsid w:val="00403EB3"/>
    <w:rsid w:val="00406F12"/>
    <w:rsid w:val="0041268B"/>
    <w:rsid w:val="00417450"/>
    <w:rsid w:val="00421935"/>
    <w:rsid w:val="0042368C"/>
    <w:rsid w:val="004249B8"/>
    <w:rsid w:val="00432DFE"/>
    <w:rsid w:val="00433458"/>
    <w:rsid w:val="004359AC"/>
    <w:rsid w:val="00440A3C"/>
    <w:rsid w:val="00441226"/>
    <w:rsid w:val="00450615"/>
    <w:rsid w:val="004654B4"/>
    <w:rsid w:val="00472DF7"/>
    <w:rsid w:val="00473F2F"/>
    <w:rsid w:val="00475D8C"/>
    <w:rsid w:val="00480AEB"/>
    <w:rsid w:val="00482010"/>
    <w:rsid w:val="004845C8"/>
    <w:rsid w:val="00485FAA"/>
    <w:rsid w:val="0048715B"/>
    <w:rsid w:val="00487EF8"/>
    <w:rsid w:val="004956C8"/>
    <w:rsid w:val="004A1ECA"/>
    <w:rsid w:val="004A3067"/>
    <w:rsid w:val="004A5B79"/>
    <w:rsid w:val="004A65E6"/>
    <w:rsid w:val="004B08B5"/>
    <w:rsid w:val="004B1D0D"/>
    <w:rsid w:val="004B48EC"/>
    <w:rsid w:val="004B5749"/>
    <w:rsid w:val="004B62CB"/>
    <w:rsid w:val="004D04E3"/>
    <w:rsid w:val="004D17C0"/>
    <w:rsid w:val="004D4AAC"/>
    <w:rsid w:val="004D4DB3"/>
    <w:rsid w:val="004E0582"/>
    <w:rsid w:val="004E1A8A"/>
    <w:rsid w:val="004E3760"/>
    <w:rsid w:val="004F012E"/>
    <w:rsid w:val="004F0DF5"/>
    <w:rsid w:val="004F195A"/>
    <w:rsid w:val="004F5FF6"/>
    <w:rsid w:val="004F7A56"/>
    <w:rsid w:val="00506383"/>
    <w:rsid w:val="00511AB7"/>
    <w:rsid w:val="00513E64"/>
    <w:rsid w:val="00524E04"/>
    <w:rsid w:val="0052661C"/>
    <w:rsid w:val="00534D33"/>
    <w:rsid w:val="0053590D"/>
    <w:rsid w:val="0053792A"/>
    <w:rsid w:val="00542050"/>
    <w:rsid w:val="00544CEC"/>
    <w:rsid w:val="00546E9E"/>
    <w:rsid w:val="00553857"/>
    <w:rsid w:val="005636E9"/>
    <w:rsid w:val="00563E3F"/>
    <w:rsid w:val="00566427"/>
    <w:rsid w:val="00575E21"/>
    <w:rsid w:val="005773C2"/>
    <w:rsid w:val="0058108E"/>
    <w:rsid w:val="00582A6C"/>
    <w:rsid w:val="0058360B"/>
    <w:rsid w:val="00585B01"/>
    <w:rsid w:val="00592879"/>
    <w:rsid w:val="00593CF9"/>
    <w:rsid w:val="005A1D90"/>
    <w:rsid w:val="005A3323"/>
    <w:rsid w:val="005A3E1B"/>
    <w:rsid w:val="005A5656"/>
    <w:rsid w:val="005A59D9"/>
    <w:rsid w:val="005A6008"/>
    <w:rsid w:val="005C5114"/>
    <w:rsid w:val="005C6301"/>
    <w:rsid w:val="005C755E"/>
    <w:rsid w:val="005D70E6"/>
    <w:rsid w:val="005E2A5E"/>
    <w:rsid w:val="005F596B"/>
    <w:rsid w:val="005F617E"/>
    <w:rsid w:val="00601D75"/>
    <w:rsid w:val="00603037"/>
    <w:rsid w:val="00611313"/>
    <w:rsid w:val="00611EA3"/>
    <w:rsid w:val="0061257A"/>
    <w:rsid w:val="006206E8"/>
    <w:rsid w:val="00622E72"/>
    <w:rsid w:val="00623C2C"/>
    <w:rsid w:val="0062662E"/>
    <w:rsid w:val="00626791"/>
    <w:rsid w:val="006276A4"/>
    <w:rsid w:val="0062778D"/>
    <w:rsid w:val="00642AC0"/>
    <w:rsid w:val="006466DE"/>
    <w:rsid w:val="00652D79"/>
    <w:rsid w:val="00661B59"/>
    <w:rsid w:val="00674A5F"/>
    <w:rsid w:val="00680467"/>
    <w:rsid w:val="00684462"/>
    <w:rsid w:val="00686857"/>
    <w:rsid w:val="00690F5A"/>
    <w:rsid w:val="006A3DA8"/>
    <w:rsid w:val="006A5EFB"/>
    <w:rsid w:val="006B2874"/>
    <w:rsid w:val="006B3976"/>
    <w:rsid w:val="006B4174"/>
    <w:rsid w:val="006B6264"/>
    <w:rsid w:val="006C05E4"/>
    <w:rsid w:val="006C0D65"/>
    <w:rsid w:val="006C1A99"/>
    <w:rsid w:val="006C3601"/>
    <w:rsid w:val="006C3A50"/>
    <w:rsid w:val="006C6D8B"/>
    <w:rsid w:val="006D659F"/>
    <w:rsid w:val="006D6987"/>
    <w:rsid w:val="006E0710"/>
    <w:rsid w:val="006E3FCC"/>
    <w:rsid w:val="006E474F"/>
    <w:rsid w:val="006E6BF2"/>
    <w:rsid w:val="006E769B"/>
    <w:rsid w:val="006F0164"/>
    <w:rsid w:val="007062A2"/>
    <w:rsid w:val="00711F4E"/>
    <w:rsid w:val="0072721B"/>
    <w:rsid w:val="007273D3"/>
    <w:rsid w:val="00730DB2"/>
    <w:rsid w:val="00731019"/>
    <w:rsid w:val="00731E50"/>
    <w:rsid w:val="007421DB"/>
    <w:rsid w:val="00745EB3"/>
    <w:rsid w:val="00751827"/>
    <w:rsid w:val="007615DE"/>
    <w:rsid w:val="00770FB3"/>
    <w:rsid w:val="007773B1"/>
    <w:rsid w:val="007815A3"/>
    <w:rsid w:val="00792F4B"/>
    <w:rsid w:val="00793A03"/>
    <w:rsid w:val="007955D2"/>
    <w:rsid w:val="007A1AF2"/>
    <w:rsid w:val="007A5774"/>
    <w:rsid w:val="007B155B"/>
    <w:rsid w:val="007B7BEF"/>
    <w:rsid w:val="007C3598"/>
    <w:rsid w:val="007D0F6D"/>
    <w:rsid w:val="007D6C2B"/>
    <w:rsid w:val="007E3F95"/>
    <w:rsid w:val="007E6497"/>
    <w:rsid w:val="007F2A0E"/>
    <w:rsid w:val="007F7778"/>
    <w:rsid w:val="00801F11"/>
    <w:rsid w:val="00805752"/>
    <w:rsid w:val="00807777"/>
    <w:rsid w:val="00823B87"/>
    <w:rsid w:val="00824A52"/>
    <w:rsid w:val="008329E7"/>
    <w:rsid w:val="008346AF"/>
    <w:rsid w:val="00835956"/>
    <w:rsid w:val="00851F38"/>
    <w:rsid w:val="00852195"/>
    <w:rsid w:val="008527E4"/>
    <w:rsid w:val="008628A4"/>
    <w:rsid w:val="00866A55"/>
    <w:rsid w:val="0087215C"/>
    <w:rsid w:val="00881963"/>
    <w:rsid w:val="00882BA3"/>
    <w:rsid w:val="00885950"/>
    <w:rsid w:val="00890042"/>
    <w:rsid w:val="0089459D"/>
    <w:rsid w:val="008A0013"/>
    <w:rsid w:val="008A1E5C"/>
    <w:rsid w:val="008A2B48"/>
    <w:rsid w:val="008A7FE7"/>
    <w:rsid w:val="008B7B19"/>
    <w:rsid w:val="008C58CD"/>
    <w:rsid w:val="008D4BC9"/>
    <w:rsid w:val="008E5036"/>
    <w:rsid w:val="008E722E"/>
    <w:rsid w:val="008F233C"/>
    <w:rsid w:val="0090144C"/>
    <w:rsid w:val="009032D6"/>
    <w:rsid w:val="00912C3F"/>
    <w:rsid w:val="00914465"/>
    <w:rsid w:val="00914999"/>
    <w:rsid w:val="0091658C"/>
    <w:rsid w:val="00917B6F"/>
    <w:rsid w:val="00923BC9"/>
    <w:rsid w:val="00925365"/>
    <w:rsid w:val="00925AB3"/>
    <w:rsid w:val="00933CB1"/>
    <w:rsid w:val="00935B28"/>
    <w:rsid w:val="009449E1"/>
    <w:rsid w:val="00945204"/>
    <w:rsid w:val="00946ABD"/>
    <w:rsid w:val="00946F32"/>
    <w:rsid w:val="009537B3"/>
    <w:rsid w:val="00960FCF"/>
    <w:rsid w:val="00961998"/>
    <w:rsid w:val="009619BF"/>
    <w:rsid w:val="0096558D"/>
    <w:rsid w:val="00975737"/>
    <w:rsid w:val="00976677"/>
    <w:rsid w:val="0097684F"/>
    <w:rsid w:val="009906EF"/>
    <w:rsid w:val="00991CED"/>
    <w:rsid w:val="00995165"/>
    <w:rsid w:val="009975CB"/>
    <w:rsid w:val="009A28EE"/>
    <w:rsid w:val="009A5805"/>
    <w:rsid w:val="009B2257"/>
    <w:rsid w:val="009C3F7A"/>
    <w:rsid w:val="009D2939"/>
    <w:rsid w:val="009E19D3"/>
    <w:rsid w:val="009E2F6F"/>
    <w:rsid w:val="009F633C"/>
    <w:rsid w:val="00A065FE"/>
    <w:rsid w:val="00A13D54"/>
    <w:rsid w:val="00A14E27"/>
    <w:rsid w:val="00A1779D"/>
    <w:rsid w:val="00A2293A"/>
    <w:rsid w:val="00A22F2B"/>
    <w:rsid w:val="00A42D38"/>
    <w:rsid w:val="00A46635"/>
    <w:rsid w:val="00A56C56"/>
    <w:rsid w:val="00A62270"/>
    <w:rsid w:val="00A636DC"/>
    <w:rsid w:val="00A6736E"/>
    <w:rsid w:val="00A6792F"/>
    <w:rsid w:val="00A71325"/>
    <w:rsid w:val="00A73043"/>
    <w:rsid w:val="00A75280"/>
    <w:rsid w:val="00A8311A"/>
    <w:rsid w:val="00A83D77"/>
    <w:rsid w:val="00A85F74"/>
    <w:rsid w:val="00A95A4D"/>
    <w:rsid w:val="00AA2FDE"/>
    <w:rsid w:val="00AB06A2"/>
    <w:rsid w:val="00AB0F83"/>
    <w:rsid w:val="00AB236C"/>
    <w:rsid w:val="00AB3D3A"/>
    <w:rsid w:val="00AB4445"/>
    <w:rsid w:val="00AB6C87"/>
    <w:rsid w:val="00AB7C19"/>
    <w:rsid w:val="00AC72ED"/>
    <w:rsid w:val="00AC7D91"/>
    <w:rsid w:val="00AD1F8B"/>
    <w:rsid w:val="00AD4315"/>
    <w:rsid w:val="00AD4688"/>
    <w:rsid w:val="00AD48E8"/>
    <w:rsid w:val="00AD4B5D"/>
    <w:rsid w:val="00AE1B52"/>
    <w:rsid w:val="00AE3D5F"/>
    <w:rsid w:val="00AE5829"/>
    <w:rsid w:val="00AF7A94"/>
    <w:rsid w:val="00B05D14"/>
    <w:rsid w:val="00B15399"/>
    <w:rsid w:val="00B16ED3"/>
    <w:rsid w:val="00B21FAC"/>
    <w:rsid w:val="00B40E4B"/>
    <w:rsid w:val="00B43C25"/>
    <w:rsid w:val="00B51396"/>
    <w:rsid w:val="00B529CC"/>
    <w:rsid w:val="00B52C26"/>
    <w:rsid w:val="00B53CEA"/>
    <w:rsid w:val="00B54F19"/>
    <w:rsid w:val="00B56EC5"/>
    <w:rsid w:val="00B57A5C"/>
    <w:rsid w:val="00B60CB6"/>
    <w:rsid w:val="00B655FF"/>
    <w:rsid w:val="00B70F40"/>
    <w:rsid w:val="00B71E1E"/>
    <w:rsid w:val="00B73280"/>
    <w:rsid w:val="00B73380"/>
    <w:rsid w:val="00B7466F"/>
    <w:rsid w:val="00B8439E"/>
    <w:rsid w:val="00B903C4"/>
    <w:rsid w:val="00B943F0"/>
    <w:rsid w:val="00B95C1E"/>
    <w:rsid w:val="00B97739"/>
    <w:rsid w:val="00BA5A0E"/>
    <w:rsid w:val="00BA7009"/>
    <w:rsid w:val="00BB28D7"/>
    <w:rsid w:val="00BB6335"/>
    <w:rsid w:val="00BC2DFF"/>
    <w:rsid w:val="00BC46BE"/>
    <w:rsid w:val="00BC6036"/>
    <w:rsid w:val="00BD060D"/>
    <w:rsid w:val="00BD0D12"/>
    <w:rsid w:val="00BD1A31"/>
    <w:rsid w:val="00BD251B"/>
    <w:rsid w:val="00BE0135"/>
    <w:rsid w:val="00BE2E10"/>
    <w:rsid w:val="00BE4CB9"/>
    <w:rsid w:val="00BF2664"/>
    <w:rsid w:val="00BF765C"/>
    <w:rsid w:val="00BF7923"/>
    <w:rsid w:val="00C00813"/>
    <w:rsid w:val="00C027FF"/>
    <w:rsid w:val="00C10311"/>
    <w:rsid w:val="00C21A83"/>
    <w:rsid w:val="00C25730"/>
    <w:rsid w:val="00C257D6"/>
    <w:rsid w:val="00C30311"/>
    <w:rsid w:val="00C32486"/>
    <w:rsid w:val="00C35727"/>
    <w:rsid w:val="00C41B94"/>
    <w:rsid w:val="00C553D0"/>
    <w:rsid w:val="00C60453"/>
    <w:rsid w:val="00C647B8"/>
    <w:rsid w:val="00C66765"/>
    <w:rsid w:val="00C777CD"/>
    <w:rsid w:val="00C86456"/>
    <w:rsid w:val="00CA5721"/>
    <w:rsid w:val="00CA66D1"/>
    <w:rsid w:val="00CB0264"/>
    <w:rsid w:val="00CB7E2B"/>
    <w:rsid w:val="00CC1124"/>
    <w:rsid w:val="00CC15E8"/>
    <w:rsid w:val="00CD0B9F"/>
    <w:rsid w:val="00CD1D1C"/>
    <w:rsid w:val="00CD359D"/>
    <w:rsid w:val="00CD4A6C"/>
    <w:rsid w:val="00CF3393"/>
    <w:rsid w:val="00D0607B"/>
    <w:rsid w:val="00D11FBC"/>
    <w:rsid w:val="00D215EC"/>
    <w:rsid w:val="00D25E64"/>
    <w:rsid w:val="00D277F0"/>
    <w:rsid w:val="00D33AAB"/>
    <w:rsid w:val="00D3456D"/>
    <w:rsid w:val="00D34765"/>
    <w:rsid w:val="00D41B87"/>
    <w:rsid w:val="00D42BE1"/>
    <w:rsid w:val="00D47642"/>
    <w:rsid w:val="00D602E0"/>
    <w:rsid w:val="00D61536"/>
    <w:rsid w:val="00D62742"/>
    <w:rsid w:val="00D73312"/>
    <w:rsid w:val="00D74477"/>
    <w:rsid w:val="00D843D9"/>
    <w:rsid w:val="00D84FE8"/>
    <w:rsid w:val="00D94EB3"/>
    <w:rsid w:val="00D97DFB"/>
    <w:rsid w:val="00DA1416"/>
    <w:rsid w:val="00DA1C55"/>
    <w:rsid w:val="00DA54D4"/>
    <w:rsid w:val="00DA620F"/>
    <w:rsid w:val="00DB547E"/>
    <w:rsid w:val="00DD3240"/>
    <w:rsid w:val="00DD3566"/>
    <w:rsid w:val="00DD69A5"/>
    <w:rsid w:val="00DE297B"/>
    <w:rsid w:val="00DF40D3"/>
    <w:rsid w:val="00DF70E5"/>
    <w:rsid w:val="00E0184A"/>
    <w:rsid w:val="00E07363"/>
    <w:rsid w:val="00E104A4"/>
    <w:rsid w:val="00E1508A"/>
    <w:rsid w:val="00E23DAB"/>
    <w:rsid w:val="00E30938"/>
    <w:rsid w:val="00E33380"/>
    <w:rsid w:val="00E34553"/>
    <w:rsid w:val="00E479F6"/>
    <w:rsid w:val="00E52698"/>
    <w:rsid w:val="00E55C33"/>
    <w:rsid w:val="00E6701D"/>
    <w:rsid w:val="00E7134C"/>
    <w:rsid w:val="00E74683"/>
    <w:rsid w:val="00E81E49"/>
    <w:rsid w:val="00E873BB"/>
    <w:rsid w:val="00EA0801"/>
    <w:rsid w:val="00EA72AA"/>
    <w:rsid w:val="00EB0CAA"/>
    <w:rsid w:val="00EB1B93"/>
    <w:rsid w:val="00EB20B5"/>
    <w:rsid w:val="00EB2E16"/>
    <w:rsid w:val="00EB7DBC"/>
    <w:rsid w:val="00ED09B2"/>
    <w:rsid w:val="00ED39B7"/>
    <w:rsid w:val="00ED4CBB"/>
    <w:rsid w:val="00EF154E"/>
    <w:rsid w:val="00EF4E00"/>
    <w:rsid w:val="00EF6073"/>
    <w:rsid w:val="00F05F13"/>
    <w:rsid w:val="00F15F4D"/>
    <w:rsid w:val="00F23D40"/>
    <w:rsid w:val="00F24D5A"/>
    <w:rsid w:val="00F270B5"/>
    <w:rsid w:val="00F329C0"/>
    <w:rsid w:val="00F33F9F"/>
    <w:rsid w:val="00F366BF"/>
    <w:rsid w:val="00F370EA"/>
    <w:rsid w:val="00F456C1"/>
    <w:rsid w:val="00F45F3D"/>
    <w:rsid w:val="00F51EE7"/>
    <w:rsid w:val="00F62582"/>
    <w:rsid w:val="00F71686"/>
    <w:rsid w:val="00F77EE3"/>
    <w:rsid w:val="00F82FFD"/>
    <w:rsid w:val="00F8731F"/>
    <w:rsid w:val="00F921DA"/>
    <w:rsid w:val="00FA1B3E"/>
    <w:rsid w:val="00FA274B"/>
    <w:rsid w:val="00FA2A66"/>
    <w:rsid w:val="00FA31D2"/>
    <w:rsid w:val="00FA3D31"/>
    <w:rsid w:val="00FA40B5"/>
    <w:rsid w:val="00FB520B"/>
    <w:rsid w:val="00FB7236"/>
    <w:rsid w:val="00FC16D7"/>
    <w:rsid w:val="00FC1B26"/>
    <w:rsid w:val="00FD138E"/>
    <w:rsid w:val="00FD1440"/>
    <w:rsid w:val="00FE0C16"/>
    <w:rsid w:val="00FF3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06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83"/>
    <w:rPr>
      <w:rFonts w:ascii="Arial" w:hAnsi="Arial"/>
      <w:sz w:val="22"/>
      <w:szCs w:val="24"/>
      <w:lang w:val="en-CA"/>
    </w:rPr>
  </w:style>
  <w:style w:type="paragraph" w:styleId="Heading1">
    <w:name w:val="heading 1"/>
    <w:basedOn w:val="Normal"/>
    <w:next w:val="Normal"/>
    <w:link w:val="Heading1Char"/>
    <w:qFormat/>
    <w:rsid w:val="008A2B48"/>
    <w:pPr>
      <w:keepNext/>
      <w:spacing w:before="240" w:after="60"/>
      <w:outlineLvl w:val="0"/>
    </w:pPr>
    <w:rPr>
      <w:rFonts w:asciiTheme="majorHAnsi" w:hAnsiTheme="majorHAnsi" w:cs="Arial"/>
      <w:b/>
      <w:bCs/>
      <w:kern w:val="32"/>
      <w:sz w:val="28"/>
      <w:szCs w:val="28"/>
    </w:rPr>
  </w:style>
  <w:style w:type="paragraph" w:styleId="Heading2">
    <w:name w:val="heading 2"/>
    <w:basedOn w:val="Normal"/>
    <w:next w:val="Normal"/>
    <w:qFormat/>
    <w:rsid w:val="006E769B"/>
    <w:pPr>
      <w:keepNext/>
      <w:widowControl w:val="0"/>
      <w:spacing w:before="120" w:after="60"/>
      <w:outlineLvl w:val="1"/>
    </w:pPr>
    <w:rPr>
      <w:rFonts w:cs="Arial"/>
      <w:b/>
      <w:bCs/>
      <w:i/>
      <w:iCs/>
      <w:sz w:val="24"/>
    </w:rPr>
  </w:style>
  <w:style w:type="paragraph" w:styleId="Heading3">
    <w:name w:val="heading 3"/>
    <w:basedOn w:val="Normal"/>
    <w:next w:val="Normal"/>
    <w:qFormat/>
    <w:rsid w:val="006E769B"/>
    <w:pPr>
      <w:keepNext/>
      <w:spacing w:before="120" w:after="60"/>
      <w:outlineLvl w:val="2"/>
    </w:pPr>
    <w:rPr>
      <w:rFonts w:cs="Arial"/>
      <w:b/>
      <w:bCs/>
      <w:sz w:val="24"/>
      <w:szCs w:val="26"/>
    </w:rPr>
  </w:style>
  <w:style w:type="paragraph" w:styleId="Heading4">
    <w:name w:val="heading 4"/>
    <w:basedOn w:val="Normal"/>
    <w:next w:val="Normal"/>
    <w:qFormat/>
    <w:rsid w:val="00DE297B"/>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DE297B"/>
    <w:pPr>
      <w:spacing w:before="240" w:after="60"/>
      <w:outlineLvl w:val="5"/>
    </w:pPr>
    <w:rPr>
      <w:rFonts w:ascii="Times New Roman" w:hAnsi="Times New Roman"/>
      <w:b/>
      <w:bCs/>
      <w:szCs w:val="22"/>
    </w:rPr>
  </w:style>
  <w:style w:type="paragraph" w:styleId="Heading9">
    <w:name w:val="heading 9"/>
    <w:basedOn w:val="Normal"/>
    <w:next w:val="Normal"/>
    <w:qFormat/>
    <w:rsid w:val="006E769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84FE8"/>
    <w:pPr>
      <w:spacing w:before="120" w:after="120"/>
    </w:pPr>
    <w:rPr>
      <w:b/>
      <w:bCs/>
      <w:szCs w:val="20"/>
    </w:rPr>
  </w:style>
  <w:style w:type="character" w:styleId="Hyperlink">
    <w:name w:val="Hyperlink"/>
    <w:basedOn w:val="DefaultParagraphFont"/>
    <w:rsid w:val="006E769B"/>
    <w:rPr>
      <w:color w:val="0000FF"/>
      <w:u w:val="single"/>
    </w:rPr>
  </w:style>
  <w:style w:type="paragraph" w:styleId="BodyText">
    <w:name w:val="Body Text"/>
    <w:basedOn w:val="Normal"/>
    <w:rsid w:val="006E769B"/>
    <w:pPr>
      <w:spacing w:after="120"/>
    </w:pPr>
    <w:rPr>
      <w:sz w:val="24"/>
      <w:szCs w:val="20"/>
      <w:lang w:val="en-US"/>
    </w:rPr>
  </w:style>
  <w:style w:type="character" w:styleId="FollowedHyperlink">
    <w:name w:val="FollowedHyperlink"/>
    <w:basedOn w:val="DefaultParagraphFont"/>
    <w:rsid w:val="000B74CB"/>
    <w:rPr>
      <w:color w:val="800080"/>
      <w:u w:val="single"/>
    </w:rPr>
  </w:style>
  <w:style w:type="paragraph" w:styleId="TOC1">
    <w:name w:val="toc 1"/>
    <w:basedOn w:val="Normal"/>
    <w:next w:val="Normal"/>
    <w:autoRedefine/>
    <w:semiHidden/>
    <w:rsid w:val="00DE297B"/>
    <w:pPr>
      <w:widowControl w:val="0"/>
      <w:autoSpaceDE w:val="0"/>
      <w:autoSpaceDN w:val="0"/>
      <w:adjustRightInd w:val="0"/>
      <w:ind w:left="200"/>
    </w:pPr>
    <w:rPr>
      <w:rFonts w:cs="Arial"/>
      <w:sz w:val="24"/>
      <w:szCs w:val="20"/>
      <w:lang w:val="en-US"/>
    </w:rPr>
  </w:style>
  <w:style w:type="paragraph" w:styleId="TOC2">
    <w:name w:val="toc 2"/>
    <w:basedOn w:val="Normal"/>
    <w:next w:val="Normal"/>
    <w:autoRedefine/>
    <w:semiHidden/>
    <w:rsid w:val="00DE297B"/>
    <w:pPr>
      <w:widowControl w:val="0"/>
      <w:autoSpaceDE w:val="0"/>
      <w:autoSpaceDN w:val="0"/>
      <w:adjustRightInd w:val="0"/>
    </w:pPr>
    <w:rPr>
      <w:rFonts w:ascii="Times New Roman" w:hAnsi="Times New Roman"/>
      <w:sz w:val="24"/>
      <w:lang w:val="en-US"/>
    </w:rPr>
  </w:style>
  <w:style w:type="paragraph" w:styleId="BalloonText">
    <w:name w:val="Balloon Text"/>
    <w:basedOn w:val="Normal"/>
    <w:semiHidden/>
    <w:rsid w:val="007773B1"/>
    <w:rPr>
      <w:rFonts w:ascii="Tahoma" w:hAnsi="Tahoma" w:cs="Tahoma"/>
      <w:sz w:val="16"/>
      <w:szCs w:val="16"/>
    </w:rPr>
  </w:style>
  <w:style w:type="paragraph" w:styleId="Header">
    <w:name w:val="header"/>
    <w:basedOn w:val="Normal"/>
    <w:rsid w:val="003D0346"/>
    <w:pPr>
      <w:tabs>
        <w:tab w:val="center" w:pos="4320"/>
        <w:tab w:val="right" w:pos="8640"/>
      </w:tabs>
    </w:pPr>
  </w:style>
  <w:style w:type="paragraph" w:styleId="Footer">
    <w:name w:val="footer"/>
    <w:basedOn w:val="Normal"/>
    <w:link w:val="FooterChar"/>
    <w:uiPriority w:val="99"/>
    <w:rsid w:val="003D0346"/>
    <w:pPr>
      <w:tabs>
        <w:tab w:val="center" w:pos="4320"/>
        <w:tab w:val="right" w:pos="8640"/>
      </w:tabs>
    </w:pPr>
  </w:style>
  <w:style w:type="character" w:styleId="PageNumber">
    <w:name w:val="page number"/>
    <w:basedOn w:val="DefaultParagraphFont"/>
    <w:rsid w:val="003D0346"/>
  </w:style>
  <w:style w:type="character" w:styleId="CommentReference">
    <w:name w:val="annotation reference"/>
    <w:basedOn w:val="DefaultParagraphFont"/>
    <w:rsid w:val="00AA2FDE"/>
    <w:rPr>
      <w:sz w:val="16"/>
      <w:szCs w:val="16"/>
    </w:rPr>
  </w:style>
  <w:style w:type="paragraph" w:styleId="CommentText">
    <w:name w:val="annotation text"/>
    <w:basedOn w:val="Normal"/>
    <w:link w:val="CommentTextChar"/>
    <w:rsid w:val="00AA2FDE"/>
    <w:rPr>
      <w:sz w:val="20"/>
      <w:szCs w:val="20"/>
    </w:rPr>
  </w:style>
  <w:style w:type="character" w:customStyle="1" w:styleId="CommentTextChar">
    <w:name w:val="Comment Text Char"/>
    <w:basedOn w:val="DefaultParagraphFont"/>
    <w:link w:val="CommentText"/>
    <w:rsid w:val="00AA2FDE"/>
    <w:rPr>
      <w:rFonts w:ascii="Arial" w:hAnsi="Arial"/>
      <w:lang w:val="en-CA"/>
    </w:rPr>
  </w:style>
  <w:style w:type="paragraph" w:styleId="CommentSubject">
    <w:name w:val="annotation subject"/>
    <w:basedOn w:val="CommentText"/>
    <w:next w:val="CommentText"/>
    <w:link w:val="CommentSubjectChar"/>
    <w:rsid w:val="00AA2FDE"/>
    <w:rPr>
      <w:b/>
      <w:bCs/>
    </w:rPr>
  </w:style>
  <w:style w:type="character" w:customStyle="1" w:styleId="CommentSubjectChar">
    <w:name w:val="Comment Subject Char"/>
    <w:basedOn w:val="CommentTextChar"/>
    <w:link w:val="CommentSubject"/>
    <w:rsid w:val="00AA2FDE"/>
    <w:rPr>
      <w:rFonts w:ascii="Arial" w:hAnsi="Arial"/>
      <w:b/>
      <w:bCs/>
      <w:lang w:val="en-CA"/>
    </w:rPr>
  </w:style>
  <w:style w:type="character" w:styleId="Strong">
    <w:name w:val="Strong"/>
    <w:basedOn w:val="DefaultParagraphFont"/>
    <w:uiPriority w:val="22"/>
    <w:qFormat/>
    <w:rsid w:val="00E81E49"/>
    <w:rPr>
      <w:rFonts w:ascii="Times New Roman" w:hAnsi="Times New Roman" w:cs="Times New Roman" w:hint="default"/>
      <w:b/>
      <w:bCs/>
    </w:rPr>
  </w:style>
  <w:style w:type="paragraph" w:styleId="NormalWeb">
    <w:name w:val="Normal (Web)"/>
    <w:basedOn w:val="Normal"/>
    <w:uiPriority w:val="99"/>
    <w:unhideWhenUsed/>
    <w:rsid w:val="00E81E49"/>
    <w:pPr>
      <w:spacing w:before="100" w:beforeAutospacing="1" w:after="100" w:afterAutospacing="1"/>
    </w:pPr>
    <w:rPr>
      <w:rFonts w:ascii="Times New Roman" w:eastAsiaTheme="minorHAnsi" w:hAnsi="Times New Roman"/>
      <w:sz w:val="24"/>
      <w:lang w:eastAsia="en-CA"/>
    </w:rPr>
  </w:style>
  <w:style w:type="paragraph" w:styleId="ListParagraph">
    <w:name w:val="List Paragraph"/>
    <w:basedOn w:val="Normal"/>
    <w:uiPriority w:val="34"/>
    <w:qFormat/>
    <w:rsid w:val="005E2A5E"/>
    <w:pPr>
      <w:spacing w:after="200" w:line="276" w:lineRule="auto"/>
      <w:ind w:left="720"/>
    </w:pPr>
    <w:rPr>
      <w:rFonts w:ascii="Calibri" w:eastAsiaTheme="minorHAnsi" w:hAnsi="Calibri"/>
      <w:szCs w:val="22"/>
      <w:lang w:eastAsia="en-CA"/>
    </w:rPr>
  </w:style>
  <w:style w:type="table" w:styleId="TableGrid">
    <w:name w:val="Table Grid"/>
    <w:basedOn w:val="TableNormal"/>
    <w:rsid w:val="005E2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
    <w:name w:val="Table"/>
    <w:basedOn w:val="Normal"/>
    <w:link w:val="TableChar"/>
    <w:uiPriority w:val="99"/>
    <w:rsid w:val="005E2A5E"/>
    <w:pPr>
      <w:spacing w:before="60" w:after="60"/>
    </w:pPr>
    <w:rPr>
      <w:rFonts w:cs="Arial"/>
      <w:sz w:val="20"/>
      <w:szCs w:val="20"/>
    </w:rPr>
  </w:style>
  <w:style w:type="character" w:customStyle="1" w:styleId="TableChar">
    <w:name w:val="Table Char"/>
    <w:basedOn w:val="DefaultParagraphFont"/>
    <w:link w:val="Table"/>
    <w:uiPriority w:val="99"/>
    <w:locked/>
    <w:rsid w:val="005E2A5E"/>
    <w:rPr>
      <w:rFonts w:ascii="Arial" w:hAnsi="Arial" w:cs="Arial"/>
      <w:lang w:val="en-CA"/>
    </w:rPr>
  </w:style>
  <w:style w:type="character" w:customStyle="1" w:styleId="hl">
    <w:name w:val="hl"/>
    <w:basedOn w:val="DefaultParagraphFont"/>
    <w:rsid w:val="00361074"/>
  </w:style>
  <w:style w:type="paragraph" w:styleId="Revision">
    <w:name w:val="Revision"/>
    <w:hidden/>
    <w:uiPriority w:val="99"/>
    <w:semiHidden/>
    <w:rsid w:val="002A1819"/>
    <w:rPr>
      <w:rFonts w:ascii="Arial" w:hAnsi="Arial"/>
      <w:sz w:val="22"/>
      <w:szCs w:val="24"/>
      <w:lang w:val="en-CA"/>
    </w:rPr>
  </w:style>
  <w:style w:type="character" w:customStyle="1" w:styleId="FooterChar">
    <w:name w:val="Footer Char"/>
    <w:basedOn w:val="DefaultParagraphFont"/>
    <w:link w:val="Footer"/>
    <w:uiPriority w:val="99"/>
    <w:rsid w:val="00F24D5A"/>
    <w:rPr>
      <w:rFonts w:ascii="Arial" w:hAnsi="Arial"/>
      <w:sz w:val="22"/>
      <w:szCs w:val="24"/>
      <w:lang w:val="en-CA"/>
    </w:rPr>
  </w:style>
  <w:style w:type="paragraph" w:styleId="Title">
    <w:name w:val="Title"/>
    <w:basedOn w:val="Normal"/>
    <w:next w:val="Normal"/>
    <w:link w:val="TitleChar"/>
    <w:uiPriority w:val="10"/>
    <w:qFormat/>
    <w:rsid w:val="0062778D"/>
    <w:pPr>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2778D"/>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rsid w:val="00CA66D1"/>
    <w:rPr>
      <w:rFonts w:asciiTheme="majorHAnsi" w:hAnsiTheme="majorHAnsi" w:cs="Arial"/>
      <w:b/>
      <w:bCs/>
      <w:kern w:val="32"/>
      <w:sz w:val="28"/>
      <w:szCs w:val="28"/>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83"/>
    <w:rPr>
      <w:rFonts w:ascii="Arial" w:hAnsi="Arial"/>
      <w:sz w:val="22"/>
      <w:szCs w:val="24"/>
      <w:lang w:val="en-CA"/>
    </w:rPr>
  </w:style>
  <w:style w:type="paragraph" w:styleId="Heading1">
    <w:name w:val="heading 1"/>
    <w:basedOn w:val="Normal"/>
    <w:next w:val="Normal"/>
    <w:link w:val="Heading1Char"/>
    <w:qFormat/>
    <w:rsid w:val="008A2B48"/>
    <w:pPr>
      <w:keepNext/>
      <w:spacing w:before="240" w:after="60"/>
      <w:outlineLvl w:val="0"/>
    </w:pPr>
    <w:rPr>
      <w:rFonts w:asciiTheme="majorHAnsi" w:hAnsiTheme="majorHAnsi" w:cs="Arial"/>
      <w:b/>
      <w:bCs/>
      <w:kern w:val="32"/>
      <w:sz w:val="28"/>
      <w:szCs w:val="28"/>
    </w:rPr>
  </w:style>
  <w:style w:type="paragraph" w:styleId="Heading2">
    <w:name w:val="heading 2"/>
    <w:basedOn w:val="Normal"/>
    <w:next w:val="Normal"/>
    <w:qFormat/>
    <w:rsid w:val="006E769B"/>
    <w:pPr>
      <w:keepNext/>
      <w:widowControl w:val="0"/>
      <w:spacing w:before="120" w:after="60"/>
      <w:outlineLvl w:val="1"/>
    </w:pPr>
    <w:rPr>
      <w:rFonts w:cs="Arial"/>
      <w:b/>
      <w:bCs/>
      <w:i/>
      <w:iCs/>
      <w:sz w:val="24"/>
    </w:rPr>
  </w:style>
  <w:style w:type="paragraph" w:styleId="Heading3">
    <w:name w:val="heading 3"/>
    <w:basedOn w:val="Normal"/>
    <w:next w:val="Normal"/>
    <w:qFormat/>
    <w:rsid w:val="006E769B"/>
    <w:pPr>
      <w:keepNext/>
      <w:spacing w:before="120" w:after="60"/>
      <w:outlineLvl w:val="2"/>
    </w:pPr>
    <w:rPr>
      <w:rFonts w:cs="Arial"/>
      <w:b/>
      <w:bCs/>
      <w:sz w:val="24"/>
      <w:szCs w:val="26"/>
    </w:rPr>
  </w:style>
  <w:style w:type="paragraph" w:styleId="Heading4">
    <w:name w:val="heading 4"/>
    <w:basedOn w:val="Normal"/>
    <w:next w:val="Normal"/>
    <w:qFormat/>
    <w:rsid w:val="00DE297B"/>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DE297B"/>
    <w:pPr>
      <w:spacing w:before="240" w:after="60"/>
      <w:outlineLvl w:val="5"/>
    </w:pPr>
    <w:rPr>
      <w:rFonts w:ascii="Times New Roman" w:hAnsi="Times New Roman"/>
      <w:b/>
      <w:bCs/>
      <w:szCs w:val="22"/>
    </w:rPr>
  </w:style>
  <w:style w:type="paragraph" w:styleId="Heading9">
    <w:name w:val="heading 9"/>
    <w:basedOn w:val="Normal"/>
    <w:next w:val="Normal"/>
    <w:qFormat/>
    <w:rsid w:val="006E769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84FE8"/>
    <w:pPr>
      <w:spacing w:before="120" w:after="120"/>
    </w:pPr>
    <w:rPr>
      <w:b/>
      <w:bCs/>
      <w:szCs w:val="20"/>
    </w:rPr>
  </w:style>
  <w:style w:type="character" w:styleId="Hyperlink">
    <w:name w:val="Hyperlink"/>
    <w:basedOn w:val="DefaultParagraphFont"/>
    <w:rsid w:val="006E769B"/>
    <w:rPr>
      <w:color w:val="0000FF"/>
      <w:u w:val="single"/>
    </w:rPr>
  </w:style>
  <w:style w:type="paragraph" w:styleId="BodyText">
    <w:name w:val="Body Text"/>
    <w:basedOn w:val="Normal"/>
    <w:rsid w:val="006E769B"/>
    <w:pPr>
      <w:spacing w:after="120"/>
    </w:pPr>
    <w:rPr>
      <w:sz w:val="24"/>
      <w:szCs w:val="20"/>
      <w:lang w:val="en-US"/>
    </w:rPr>
  </w:style>
  <w:style w:type="character" w:styleId="FollowedHyperlink">
    <w:name w:val="FollowedHyperlink"/>
    <w:basedOn w:val="DefaultParagraphFont"/>
    <w:rsid w:val="000B74CB"/>
    <w:rPr>
      <w:color w:val="800080"/>
      <w:u w:val="single"/>
    </w:rPr>
  </w:style>
  <w:style w:type="paragraph" w:styleId="TOC1">
    <w:name w:val="toc 1"/>
    <w:basedOn w:val="Normal"/>
    <w:next w:val="Normal"/>
    <w:autoRedefine/>
    <w:semiHidden/>
    <w:rsid w:val="00DE297B"/>
    <w:pPr>
      <w:widowControl w:val="0"/>
      <w:autoSpaceDE w:val="0"/>
      <w:autoSpaceDN w:val="0"/>
      <w:adjustRightInd w:val="0"/>
      <w:ind w:left="200"/>
    </w:pPr>
    <w:rPr>
      <w:rFonts w:cs="Arial"/>
      <w:sz w:val="24"/>
      <w:szCs w:val="20"/>
      <w:lang w:val="en-US"/>
    </w:rPr>
  </w:style>
  <w:style w:type="paragraph" w:styleId="TOC2">
    <w:name w:val="toc 2"/>
    <w:basedOn w:val="Normal"/>
    <w:next w:val="Normal"/>
    <w:autoRedefine/>
    <w:semiHidden/>
    <w:rsid w:val="00DE297B"/>
    <w:pPr>
      <w:widowControl w:val="0"/>
      <w:autoSpaceDE w:val="0"/>
      <w:autoSpaceDN w:val="0"/>
      <w:adjustRightInd w:val="0"/>
    </w:pPr>
    <w:rPr>
      <w:rFonts w:ascii="Times New Roman" w:hAnsi="Times New Roman"/>
      <w:sz w:val="24"/>
      <w:lang w:val="en-US"/>
    </w:rPr>
  </w:style>
  <w:style w:type="paragraph" w:styleId="BalloonText">
    <w:name w:val="Balloon Text"/>
    <w:basedOn w:val="Normal"/>
    <w:semiHidden/>
    <w:rsid w:val="007773B1"/>
    <w:rPr>
      <w:rFonts w:ascii="Tahoma" w:hAnsi="Tahoma" w:cs="Tahoma"/>
      <w:sz w:val="16"/>
      <w:szCs w:val="16"/>
    </w:rPr>
  </w:style>
  <w:style w:type="paragraph" w:styleId="Header">
    <w:name w:val="header"/>
    <w:basedOn w:val="Normal"/>
    <w:rsid w:val="003D0346"/>
    <w:pPr>
      <w:tabs>
        <w:tab w:val="center" w:pos="4320"/>
        <w:tab w:val="right" w:pos="8640"/>
      </w:tabs>
    </w:pPr>
  </w:style>
  <w:style w:type="paragraph" w:styleId="Footer">
    <w:name w:val="footer"/>
    <w:basedOn w:val="Normal"/>
    <w:link w:val="FooterChar"/>
    <w:uiPriority w:val="99"/>
    <w:rsid w:val="003D0346"/>
    <w:pPr>
      <w:tabs>
        <w:tab w:val="center" w:pos="4320"/>
        <w:tab w:val="right" w:pos="8640"/>
      </w:tabs>
    </w:pPr>
  </w:style>
  <w:style w:type="character" w:styleId="PageNumber">
    <w:name w:val="page number"/>
    <w:basedOn w:val="DefaultParagraphFont"/>
    <w:rsid w:val="003D0346"/>
  </w:style>
  <w:style w:type="character" w:styleId="CommentReference">
    <w:name w:val="annotation reference"/>
    <w:basedOn w:val="DefaultParagraphFont"/>
    <w:rsid w:val="00AA2FDE"/>
    <w:rPr>
      <w:sz w:val="16"/>
      <w:szCs w:val="16"/>
    </w:rPr>
  </w:style>
  <w:style w:type="paragraph" w:styleId="CommentText">
    <w:name w:val="annotation text"/>
    <w:basedOn w:val="Normal"/>
    <w:link w:val="CommentTextChar"/>
    <w:rsid w:val="00AA2FDE"/>
    <w:rPr>
      <w:sz w:val="20"/>
      <w:szCs w:val="20"/>
    </w:rPr>
  </w:style>
  <w:style w:type="character" w:customStyle="1" w:styleId="CommentTextChar">
    <w:name w:val="Comment Text Char"/>
    <w:basedOn w:val="DefaultParagraphFont"/>
    <w:link w:val="CommentText"/>
    <w:rsid w:val="00AA2FDE"/>
    <w:rPr>
      <w:rFonts w:ascii="Arial" w:hAnsi="Arial"/>
      <w:lang w:val="en-CA"/>
    </w:rPr>
  </w:style>
  <w:style w:type="paragraph" w:styleId="CommentSubject">
    <w:name w:val="annotation subject"/>
    <w:basedOn w:val="CommentText"/>
    <w:next w:val="CommentText"/>
    <w:link w:val="CommentSubjectChar"/>
    <w:rsid w:val="00AA2FDE"/>
    <w:rPr>
      <w:b/>
      <w:bCs/>
    </w:rPr>
  </w:style>
  <w:style w:type="character" w:customStyle="1" w:styleId="CommentSubjectChar">
    <w:name w:val="Comment Subject Char"/>
    <w:basedOn w:val="CommentTextChar"/>
    <w:link w:val="CommentSubject"/>
    <w:rsid w:val="00AA2FDE"/>
    <w:rPr>
      <w:rFonts w:ascii="Arial" w:hAnsi="Arial"/>
      <w:b/>
      <w:bCs/>
      <w:lang w:val="en-CA"/>
    </w:rPr>
  </w:style>
  <w:style w:type="character" w:styleId="Strong">
    <w:name w:val="Strong"/>
    <w:basedOn w:val="DefaultParagraphFont"/>
    <w:uiPriority w:val="22"/>
    <w:qFormat/>
    <w:rsid w:val="00E81E49"/>
    <w:rPr>
      <w:rFonts w:ascii="Times New Roman" w:hAnsi="Times New Roman" w:cs="Times New Roman" w:hint="default"/>
      <w:b/>
      <w:bCs/>
    </w:rPr>
  </w:style>
  <w:style w:type="paragraph" w:styleId="NormalWeb">
    <w:name w:val="Normal (Web)"/>
    <w:basedOn w:val="Normal"/>
    <w:uiPriority w:val="99"/>
    <w:unhideWhenUsed/>
    <w:rsid w:val="00E81E49"/>
    <w:pPr>
      <w:spacing w:before="100" w:beforeAutospacing="1" w:after="100" w:afterAutospacing="1"/>
    </w:pPr>
    <w:rPr>
      <w:rFonts w:ascii="Times New Roman" w:eastAsiaTheme="minorHAnsi" w:hAnsi="Times New Roman"/>
      <w:sz w:val="24"/>
      <w:lang w:eastAsia="en-CA"/>
    </w:rPr>
  </w:style>
  <w:style w:type="paragraph" w:styleId="ListParagraph">
    <w:name w:val="List Paragraph"/>
    <w:basedOn w:val="Normal"/>
    <w:uiPriority w:val="34"/>
    <w:qFormat/>
    <w:rsid w:val="005E2A5E"/>
    <w:pPr>
      <w:spacing w:after="200" w:line="276" w:lineRule="auto"/>
      <w:ind w:left="720"/>
    </w:pPr>
    <w:rPr>
      <w:rFonts w:ascii="Calibri" w:eastAsiaTheme="minorHAnsi" w:hAnsi="Calibri"/>
      <w:szCs w:val="22"/>
      <w:lang w:eastAsia="en-CA"/>
    </w:rPr>
  </w:style>
  <w:style w:type="table" w:styleId="TableGrid">
    <w:name w:val="Table Grid"/>
    <w:basedOn w:val="TableNormal"/>
    <w:rsid w:val="005E2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
    <w:name w:val="Table"/>
    <w:basedOn w:val="Normal"/>
    <w:link w:val="TableChar"/>
    <w:uiPriority w:val="99"/>
    <w:rsid w:val="005E2A5E"/>
    <w:pPr>
      <w:spacing w:before="60" w:after="60"/>
    </w:pPr>
    <w:rPr>
      <w:rFonts w:cs="Arial"/>
      <w:sz w:val="20"/>
      <w:szCs w:val="20"/>
    </w:rPr>
  </w:style>
  <w:style w:type="character" w:customStyle="1" w:styleId="TableChar">
    <w:name w:val="Table Char"/>
    <w:basedOn w:val="DefaultParagraphFont"/>
    <w:link w:val="Table"/>
    <w:uiPriority w:val="99"/>
    <w:locked/>
    <w:rsid w:val="005E2A5E"/>
    <w:rPr>
      <w:rFonts w:ascii="Arial" w:hAnsi="Arial" w:cs="Arial"/>
      <w:lang w:val="en-CA"/>
    </w:rPr>
  </w:style>
  <w:style w:type="character" w:customStyle="1" w:styleId="hl">
    <w:name w:val="hl"/>
    <w:basedOn w:val="DefaultParagraphFont"/>
    <w:rsid w:val="00361074"/>
  </w:style>
  <w:style w:type="paragraph" w:styleId="Revision">
    <w:name w:val="Revision"/>
    <w:hidden/>
    <w:uiPriority w:val="99"/>
    <w:semiHidden/>
    <w:rsid w:val="002A1819"/>
    <w:rPr>
      <w:rFonts w:ascii="Arial" w:hAnsi="Arial"/>
      <w:sz w:val="22"/>
      <w:szCs w:val="24"/>
      <w:lang w:val="en-CA"/>
    </w:rPr>
  </w:style>
  <w:style w:type="character" w:customStyle="1" w:styleId="FooterChar">
    <w:name w:val="Footer Char"/>
    <w:basedOn w:val="DefaultParagraphFont"/>
    <w:link w:val="Footer"/>
    <w:uiPriority w:val="99"/>
    <w:rsid w:val="00F24D5A"/>
    <w:rPr>
      <w:rFonts w:ascii="Arial" w:hAnsi="Arial"/>
      <w:sz w:val="22"/>
      <w:szCs w:val="24"/>
      <w:lang w:val="en-CA"/>
    </w:rPr>
  </w:style>
  <w:style w:type="paragraph" w:styleId="Title">
    <w:name w:val="Title"/>
    <w:basedOn w:val="Normal"/>
    <w:next w:val="Normal"/>
    <w:link w:val="TitleChar"/>
    <w:uiPriority w:val="10"/>
    <w:qFormat/>
    <w:rsid w:val="0062778D"/>
    <w:pPr>
      <w:contextualSpacing/>
    </w:pPr>
    <w:rPr>
      <w:rFonts w:asciiTheme="majorHAnsi" w:eastAsiaTheme="majorEastAsia" w:hAnsiTheme="majorHAnsi" w:cstheme="majorBidi"/>
      <w:color w:val="262626" w:themeColor="text1" w:themeTint="D9"/>
      <w:sz w:val="96"/>
      <w:szCs w:val="96"/>
      <w:lang w:val="en-US"/>
    </w:rPr>
  </w:style>
  <w:style w:type="character" w:customStyle="1" w:styleId="TitleChar">
    <w:name w:val="Title Char"/>
    <w:basedOn w:val="DefaultParagraphFont"/>
    <w:link w:val="Title"/>
    <w:uiPriority w:val="10"/>
    <w:rsid w:val="0062778D"/>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rsid w:val="00CA66D1"/>
    <w:rPr>
      <w:rFonts w:asciiTheme="majorHAnsi" w:hAnsiTheme="majorHAnsi" w:cs="Arial"/>
      <w:b/>
      <w:bCs/>
      <w:kern w:val="32"/>
      <w:sz w:val="28"/>
      <w:szCs w:val="2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5607">
      <w:bodyDiv w:val="1"/>
      <w:marLeft w:val="0"/>
      <w:marRight w:val="0"/>
      <w:marTop w:val="0"/>
      <w:marBottom w:val="0"/>
      <w:divBdr>
        <w:top w:val="none" w:sz="0" w:space="0" w:color="auto"/>
        <w:left w:val="none" w:sz="0" w:space="0" w:color="auto"/>
        <w:bottom w:val="none" w:sz="0" w:space="0" w:color="auto"/>
        <w:right w:val="none" w:sz="0" w:space="0" w:color="auto"/>
      </w:divBdr>
    </w:div>
    <w:div w:id="289557443">
      <w:bodyDiv w:val="1"/>
      <w:marLeft w:val="0"/>
      <w:marRight w:val="0"/>
      <w:marTop w:val="0"/>
      <w:marBottom w:val="0"/>
      <w:divBdr>
        <w:top w:val="none" w:sz="0" w:space="0" w:color="auto"/>
        <w:left w:val="none" w:sz="0" w:space="0" w:color="auto"/>
        <w:bottom w:val="none" w:sz="0" w:space="0" w:color="auto"/>
        <w:right w:val="none" w:sz="0" w:space="0" w:color="auto"/>
      </w:divBdr>
    </w:div>
    <w:div w:id="889338811">
      <w:bodyDiv w:val="1"/>
      <w:marLeft w:val="0"/>
      <w:marRight w:val="0"/>
      <w:marTop w:val="0"/>
      <w:marBottom w:val="0"/>
      <w:divBdr>
        <w:top w:val="none" w:sz="0" w:space="0" w:color="auto"/>
        <w:left w:val="none" w:sz="0" w:space="0" w:color="auto"/>
        <w:bottom w:val="none" w:sz="0" w:space="0" w:color="auto"/>
        <w:right w:val="none" w:sz="0" w:space="0" w:color="auto"/>
      </w:divBdr>
      <w:divsChild>
        <w:div w:id="136644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204637">
      <w:bodyDiv w:val="1"/>
      <w:marLeft w:val="0"/>
      <w:marRight w:val="0"/>
      <w:marTop w:val="0"/>
      <w:marBottom w:val="0"/>
      <w:divBdr>
        <w:top w:val="none" w:sz="0" w:space="0" w:color="auto"/>
        <w:left w:val="none" w:sz="0" w:space="0" w:color="auto"/>
        <w:bottom w:val="none" w:sz="0" w:space="0" w:color="auto"/>
        <w:right w:val="none" w:sz="0" w:space="0" w:color="auto"/>
      </w:divBdr>
    </w:div>
    <w:div w:id="1041903412">
      <w:bodyDiv w:val="1"/>
      <w:marLeft w:val="0"/>
      <w:marRight w:val="0"/>
      <w:marTop w:val="0"/>
      <w:marBottom w:val="0"/>
      <w:divBdr>
        <w:top w:val="none" w:sz="0" w:space="0" w:color="auto"/>
        <w:left w:val="none" w:sz="0" w:space="0" w:color="auto"/>
        <w:bottom w:val="none" w:sz="0" w:space="0" w:color="auto"/>
        <w:right w:val="none" w:sz="0" w:space="0" w:color="auto"/>
      </w:divBdr>
    </w:div>
    <w:div w:id="1352105595">
      <w:bodyDiv w:val="1"/>
      <w:marLeft w:val="0"/>
      <w:marRight w:val="0"/>
      <w:marTop w:val="0"/>
      <w:marBottom w:val="0"/>
      <w:divBdr>
        <w:top w:val="none" w:sz="0" w:space="0" w:color="auto"/>
        <w:left w:val="none" w:sz="0" w:space="0" w:color="auto"/>
        <w:bottom w:val="none" w:sz="0" w:space="0" w:color="auto"/>
        <w:right w:val="none" w:sz="0" w:space="0" w:color="auto"/>
      </w:divBdr>
    </w:div>
    <w:div w:id="1415975674">
      <w:bodyDiv w:val="1"/>
      <w:marLeft w:val="0"/>
      <w:marRight w:val="0"/>
      <w:marTop w:val="0"/>
      <w:marBottom w:val="0"/>
      <w:divBdr>
        <w:top w:val="none" w:sz="0" w:space="0" w:color="auto"/>
        <w:left w:val="none" w:sz="0" w:space="0" w:color="auto"/>
        <w:bottom w:val="none" w:sz="0" w:space="0" w:color="auto"/>
        <w:right w:val="none" w:sz="0" w:space="0" w:color="auto"/>
      </w:divBdr>
      <w:divsChild>
        <w:div w:id="2096628388">
          <w:marLeft w:val="0"/>
          <w:marRight w:val="0"/>
          <w:marTop w:val="0"/>
          <w:marBottom w:val="0"/>
          <w:divBdr>
            <w:top w:val="none" w:sz="0" w:space="0" w:color="auto"/>
            <w:left w:val="none" w:sz="0" w:space="0" w:color="auto"/>
            <w:bottom w:val="none" w:sz="0" w:space="0" w:color="auto"/>
            <w:right w:val="none" w:sz="0" w:space="0" w:color="auto"/>
          </w:divBdr>
          <w:divsChild>
            <w:div w:id="1983119406">
              <w:marLeft w:val="0"/>
              <w:marRight w:val="0"/>
              <w:marTop w:val="0"/>
              <w:marBottom w:val="0"/>
              <w:divBdr>
                <w:top w:val="none" w:sz="0" w:space="0" w:color="auto"/>
                <w:left w:val="none" w:sz="0" w:space="0" w:color="auto"/>
                <w:bottom w:val="none" w:sz="0" w:space="0" w:color="auto"/>
                <w:right w:val="none" w:sz="0" w:space="0" w:color="auto"/>
              </w:divBdr>
              <w:divsChild>
                <w:div w:id="1844199168">
                  <w:marLeft w:val="0"/>
                  <w:marRight w:val="0"/>
                  <w:marTop w:val="0"/>
                  <w:marBottom w:val="0"/>
                  <w:divBdr>
                    <w:top w:val="none" w:sz="0" w:space="0" w:color="auto"/>
                    <w:left w:val="none" w:sz="0" w:space="0" w:color="auto"/>
                    <w:bottom w:val="none" w:sz="0" w:space="0" w:color="auto"/>
                    <w:right w:val="none" w:sz="0" w:space="0" w:color="auto"/>
                  </w:divBdr>
                  <w:divsChild>
                    <w:div w:id="960305874">
                      <w:marLeft w:val="0"/>
                      <w:marRight w:val="0"/>
                      <w:marTop w:val="0"/>
                      <w:marBottom w:val="0"/>
                      <w:divBdr>
                        <w:top w:val="none" w:sz="0" w:space="0" w:color="auto"/>
                        <w:left w:val="none" w:sz="0" w:space="0" w:color="auto"/>
                        <w:bottom w:val="none" w:sz="0" w:space="0" w:color="auto"/>
                        <w:right w:val="none" w:sz="0" w:space="0" w:color="auto"/>
                      </w:divBdr>
                      <w:divsChild>
                        <w:div w:id="736628989">
                          <w:marLeft w:val="0"/>
                          <w:marRight w:val="0"/>
                          <w:marTop w:val="0"/>
                          <w:marBottom w:val="0"/>
                          <w:divBdr>
                            <w:top w:val="none" w:sz="0" w:space="0" w:color="auto"/>
                            <w:left w:val="none" w:sz="0" w:space="0" w:color="auto"/>
                            <w:bottom w:val="none" w:sz="0" w:space="0" w:color="auto"/>
                            <w:right w:val="none" w:sz="0" w:space="0" w:color="auto"/>
                          </w:divBdr>
                          <w:divsChild>
                            <w:div w:id="1760524274">
                              <w:marLeft w:val="0"/>
                              <w:marRight w:val="0"/>
                              <w:marTop w:val="0"/>
                              <w:marBottom w:val="0"/>
                              <w:divBdr>
                                <w:top w:val="none" w:sz="0" w:space="0" w:color="auto"/>
                                <w:left w:val="none" w:sz="0" w:space="0" w:color="auto"/>
                                <w:bottom w:val="none" w:sz="0" w:space="0" w:color="auto"/>
                                <w:right w:val="none" w:sz="0" w:space="0" w:color="auto"/>
                              </w:divBdr>
                              <w:divsChild>
                                <w:div w:id="2047363907">
                                  <w:marLeft w:val="0"/>
                                  <w:marRight w:val="0"/>
                                  <w:marTop w:val="0"/>
                                  <w:marBottom w:val="0"/>
                                  <w:divBdr>
                                    <w:top w:val="none" w:sz="0" w:space="0" w:color="auto"/>
                                    <w:left w:val="none" w:sz="0" w:space="0" w:color="auto"/>
                                    <w:bottom w:val="none" w:sz="0" w:space="0" w:color="auto"/>
                                    <w:right w:val="none" w:sz="0" w:space="0" w:color="auto"/>
                                  </w:divBdr>
                                  <w:divsChild>
                                    <w:div w:id="931353192">
                                      <w:marLeft w:val="0"/>
                                      <w:marRight w:val="0"/>
                                      <w:marTop w:val="0"/>
                                      <w:marBottom w:val="0"/>
                                      <w:divBdr>
                                        <w:top w:val="none" w:sz="0" w:space="0" w:color="auto"/>
                                        <w:left w:val="none" w:sz="0" w:space="0" w:color="auto"/>
                                        <w:bottom w:val="none" w:sz="0" w:space="0" w:color="auto"/>
                                        <w:right w:val="none" w:sz="0" w:space="0" w:color="auto"/>
                                      </w:divBdr>
                                      <w:divsChild>
                                        <w:div w:id="319577182">
                                          <w:marLeft w:val="0"/>
                                          <w:marRight w:val="0"/>
                                          <w:marTop w:val="0"/>
                                          <w:marBottom w:val="0"/>
                                          <w:divBdr>
                                            <w:top w:val="none" w:sz="0" w:space="0" w:color="auto"/>
                                            <w:left w:val="none" w:sz="0" w:space="0" w:color="auto"/>
                                            <w:bottom w:val="none" w:sz="0" w:space="0" w:color="auto"/>
                                            <w:right w:val="none" w:sz="0" w:space="0" w:color="auto"/>
                                          </w:divBdr>
                                          <w:divsChild>
                                            <w:div w:id="1625041683">
                                              <w:marLeft w:val="0"/>
                                              <w:marRight w:val="0"/>
                                              <w:marTop w:val="0"/>
                                              <w:marBottom w:val="0"/>
                                              <w:divBdr>
                                                <w:top w:val="none" w:sz="0" w:space="0" w:color="auto"/>
                                                <w:left w:val="none" w:sz="0" w:space="0" w:color="auto"/>
                                                <w:bottom w:val="none" w:sz="0" w:space="0" w:color="auto"/>
                                                <w:right w:val="none" w:sz="0" w:space="0" w:color="auto"/>
                                              </w:divBdr>
                                              <w:divsChild>
                                                <w:div w:id="7050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85249">
      <w:bodyDiv w:val="1"/>
      <w:marLeft w:val="0"/>
      <w:marRight w:val="0"/>
      <w:marTop w:val="0"/>
      <w:marBottom w:val="0"/>
      <w:divBdr>
        <w:top w:val="none" w:sz="0" w:space="0" w:color="auto"/>
        <w:left w:val="none" w:sz="0" w:space="0" w:color="auto"/>
        <w:bottom w:val="none" w:sz="0" w:space="0" w:color="auto"/>
        <w:right w:val="none" w:sz="0" w:space="0" w:color="auto"/>
      </w:divBdr>
      <w:divsChild>
        <w:div w:id="1869248489">
          <w:marLeft w:val="0"/>
          <w:marRight w:val="0"/>
          <w:marTop w:val="0"/>
          <w:marBottom w:val="0"/>
          <w:divBdr>
            <w:top w:val="none" w:sz="0" w:space="0" w:color="auto"/>
            <w:left w:val="none" w:sz="0" w:space="0" w:color="auto"/>
            <w:bottom w:val="none" w:sz="0" w:space="0" w:color="auto"/>
            <w:right w:val="none" w:sz="0" w:space="0" w:color="auto"/>
          </w:divBdr>
        </w:div>
      </w:divsChild>
    </w:div>
    <w:div w:id="1661423422">
      <w:bodyDiv w:val="1"/>
      <w:marLeft w:val="0"/>
      <w:marRight w:val="0"/>
      <w:marTop w:val="0"/>
      <w:marBottom w:val="0"/>
      <w:divBdr>
        <w:top w:val="none" w:sz="0" w:space="0" w:color="auto"/>
        <w:left w:val="none" w:sz="0" w:space="0" w:color="auto"/>
        <w:bottom w:val="none" w:sz="0" w:space="0" w:color="auto"/>
        <w:right w:val="none" w:sz="0" w:space="0" w:color="auto"/>
      </w:divBdr>
    </w:div>
    <w:div w:id="19863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myrru.royalroads.ca/learners/learner-services/section-4-grading" TargetMode="External"/><Relationship Id="rId14" Type="http://schemas.openxmlformats.org/officeDocument/2006/relationships/hyperlink" Target="http://cde.athabascau.ca/online_book/ch1.html" TargetMode="External"/><Relationship Id="rId15" Type="http://schemas.openxmlformats.org/officeDocument/2006/relationships/hyperlink" Target="http://elearnmag.acm.org/featured.cfm?aid=1599451" TargetMode="External"/><Relationship Id="rId16" Type="http://schemas.openxmlformats.org/officeDocument/2006/relationships/hyperlink" Target="http://cde.athabascau.ca/online_book/ch6.html" TargetMode="External"/><Relationship Id="rId17" Type="http://schemas.openxmlformats.org/officeDocument/2006/relationships/hyperlink" Target="http://net.educause.edu/ir/library/pdf/EQM0848.pdf" TargetMode="External"/><Relationship Id="rId18" Type="http://schemas.openxmlformats.org/officeDocument/2006/relationships/hyperlink" Target="http://www.sciencedirect.com.ezproxy.royalroads.ca/science/article/pii/S0360131510000680" TargetMode="External"/><Relationship Id="rId19" Type="http://schemas.openxmlformats.org/officeDocument/2006/relationships/hyperlink" Target="http://www.elearningguild.com/publications/index.cfm?id=6&amp;selection=doc.542" TargetMode="External"/><Relationship Id="rId50" Type="http://schemas.openxmlformats.org/officeDocument/2006/relationships/hyperlink" Target="http://elearnmag.acm.org/featured.cfm?aid=1599451" TargetMode="External"/><Relationship Id="rId51" Type="http://schemas.openxmlformats.org/officeDocument/2006/relationships/hyperlink" Target="http://cde.athabascau.ca/online_book/ch6.html" TargetMode="External"/><Relationship Id="rId52" Type="http://schemas.openxmlformats.org/officeDocument/2006/relationships/hyperlink" Target="http://www.elearningguild.com/publications/index.cfm?id=6&amp;selection=doc.542" TargetMode="External"/><Relationship Id="rId53" Type="http://schemas.openxmlformats.org/officeDocument/2006/relationships/hyperlink" Target="http://youtu.be/1gWPnrj1YpQ" TargetMode="External"/><Relationship Id="rId54" Type="http://schemas.openxmlformats.org/officeDocument/2006/relationships/hyperlink" Target="http://youtu.be/fR5svdb0_2Y" TargetMode="External"/><Relationship Id="rId55" Type="http://schemas.openxmlformats.org/officeDocument/2006/relationships/hyperlink" Target="http://www.elearningguild.com/publications/index.cfm?id=6&amp;selection=doc.542" TargetMode="External"/><Relationship Id="rId56" Type="http://schemas.openxmlformats.org/officeDocument/2006/relationships/hyperlink" Target="http://www.youtube.com/watch?v=QVvdN8o_I5A" TargetMode="External"/><Relationship Id="rId57" Type="http://schemas.openxmlformats.org/officeDocument/2006/relationships/hyperlink" Target="http://youtu.be/dEJ_ATgrnnY" TargetMode="External"/><Relationship Id="rId58" Type="http://schemas.openxmlformats.org/officeDocument/2006/relationships/footer" Target="footer1.xml"/><Relationship Id="rId59" Type="http://schemas.openxmlformats.org/officeDocument/2006/relationships/footer" Target="footer2.xml"/><Relationship Id="rId40" Type="http://schemas.openxmlformats.org/officeDocument/2006/relationships/hyperlink" Target="http://www.youtube.com/watch?v=4zCkRDTWYV4" TargetMode="External"/><Relationship Id="rId41" Type="http://schemas.openxmlformats.org/officeDocument/2006/relationships/hyperlink" Target="http://www.youtube.com/watch?v=CChcXCp6nCc" TargetMode="External"/><Relationship Id="rId42" Type="http://schemas.openxmlformats.org/officeDocument/2006/relationships/hyperlink" Target="http://www.youtube.com/watch?v=pZm8RjIBePs" TargetMode="External"/><Relationship Id="rId43" Type="http://schemas.openxmlformats.org/officeDocument/2006/relationships/hyperlink" Target="http://www.youtube.com/watch?v=7RjUSwANVF4" TargetMode="External"/><Relationship Id="rId44" Type="http://schemas.openxmlformats.org/officeDocument/2006/relationships/hyperlink" Target="http://youtu.be/Y0ItF1s9O9Y" TargetMode="External"/><Relationship Id="rId45" Type="http://schemas.openxmlformats.org/officeDocument/2006/relationships/hyperlink" Target="http://www.elearningguild.com/publications/index.cfm?id=6&amp;selection=doc.542" TargetMode="External"/><Relationship Id="rId46" Type="http://schemas.openxmlformats.org/officeDocument/2006/relationships/hyperlink" Target="http://www.csuchico.edu/tlp/resources/rubric/rubric.pdf" TargetMode="External"/><Relationship Id="rId47" Type="http://schemas.openxmlformats.org/officeDocument/2006/relationships/hyperlink" Target="http://edweb.sdsu.edu/triton/july/rubrics/Rubric_Template.html" TargetMode="External"/><Relationship Id="rId48" Type="http://schemas.openxmlformats.org/officeDocument/2006/relationships/hyperlink" Target="http://www.uwstout.edu/soe/profdev/rubrics.cfm" TargetMode="External"/><Relationship Id="rId49" Type="http://schemas.openxmlformats.org/officeDocument/2006/relationships/hyperlink" Target="http://youtube/VxY22IhbaH4"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www.youtube.com/watch?v=QVvdN8o_I5A" TargetMode="External"/><Relationship Id="rId31" Type="http://schemas.openxmlformats.org/officeDocument/2006/relationships/hyperlink" Target="http://youtu.be/dEJ_ATgrnnY" TargetMode="External"/><Relationship Id="rId32" Type="http://schemas.openxmlformats.org/officeDocument/2006/relationships/hyperlink" Target="http://www.csuchico.edu/tlp/resources/rubric/rubric.pdf" TargetMode="External"/><Relationship Id="rId33" Type="http://schemas.openxmlformats.org/officeDocument/2006/relationships/hyperlink" Target="http://edweb.sdsu.edu/triton/july/rubrics/Rubric_Template.html" TargetMode="External"/><Relationship Id="rId34" Type="http://schemas.openxmlformats.org/officeDocument/2006/relationships/hyperlink" Target="http://www.uwstout.edu/soe/profdev/rubrics.cfm" TargetMode="External"/><Relationship Id="rId35" Type="http://schemas.openxmlformats.org/officeDocument/2006/relationships/hyperlink" Target="http://cde.athabascau.ca/online_book/ch1.html" TargetMode="External"/><Relationship Id="rId36" Type="http://schemas.openxmlformats.org/officeDocument/2006/relationships/hyperlink" Target="http://net.educause.edu/ir/library/pdf/EQM0848.pdf" TargetMode="External"/><Relationship Id="rId37" Type="http://schemas.openxmlformats.org/officeDocument/2006/relationships/hyperlink" Target="http://www.elearningguild.com/publications/index.cfm?id=6&amp;selection=doc.542" TargetMode="External"/><Relationship Id="rId38" Type="http://schemas.openxmlformats.org/officeDocument/2006/relationships/hyperlink" Target="http://youtu.be/8leJYqI_dNw" TargetMode="External"/><Relationship Id="rId39" Type="http://schemas.openxmlformats.org/officeDocument/2006/relationships/hyperlink" Target="http://www.youtube.com/watch?v=FRfnFWi_m0I" TargetMode="External"/><Relationship Id="rId20" Type="http://schemas.openxmlformats.org/officeDocument/2006/relationships/hyperlink" Target="http://youtu.be/8leJYqI_dNw" TargetMode="External"/><Relationship Id="rId21" Type="http://schemas.openxmlformats.org/officeDocument/2006/relationships/hyperlink" Target="http://www.youtube.com/watch?v=FRfnFWi_m0I" TargetMode="External"/><Relationship Id="rId22" Type="http://schemas.openxmlformats.org/officeDocument/2006/relationships/hyperlink" Target="http://www.youtube.com/watch?v=4zCkRDTWYV4" TargetMode="External"/><Relationship Id="rId23" Type="http://schemas.openxmlformats.org/officeDocument/2006/relationships/hyperlink" Target="http://www.youtube.com/watch?v=CChcXCp6nCc" TargetMode="External"/><Relationship Id="rId24" Type="http://schemas.openxmlformats.org/officeDocument/2006/relationships/hyperlink" Target="http://www.youtube.com/watch?v=pZm8RjIBePs" TargetMode="External"/><Relationship Id="rId25" Type="http://schemas.openxmlformats.org/officeDocument/2006/relationships/hyperlink" Target="http://www.youtube.com/watch?v=7RjUSwANVF4" TargetMode="External"/><Relationship Id="rId26" Type="http://schemas.openxmlformats.org/officeDocument/2006/relationships/hyperlink" Target="http://youtube/VxY22IhbaH4" TargetMode="External"/><Relationship Id="rId27" Type="http://schemas.openxmlformats.org/officeDocument/2006/relationships/hyperlink" Target="http://youtu.be/1gWPnrj1YpQ" TargetMode="External"/><Relationship Id="rId28" Type="http://schemas.openxmlformats.org/officeDocument/2006/relationships/hyperlink" Target="http://youtu.be/fR5svdb0_2Y" TargetMode="External"/><Relationship Id="rId29" Type="http://schemas.openxmlformats.org/officeDocument/2006/relationships/hyperlink" Target="http://youtu.be/Y0ItF1s9O9Y" TargetMode="Externa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477F23EB40CE42BC8B7C39513A56F0" ma:contentTypeVersion="0" ma:contentTypeDescription="Create a new document." ma:contentTypeScope="" ma:versionID="e2b55927f7100f1a6ab10a3658c0878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99B3-A94E-48F1-8E66-D431262AE3A1}">
  <ds:schemaRefs>
    <ds:schemaRef ds:uri="http://schemas.microsoft.com/sharepoint/v3/contenttype/forms"/>
  </ds:schemaRefs>
</ds:datastoreItem>
</file>

<file path=customXml/itemProps2.xml><?xml version="1.0" encoding="utf-8"?>
<ds:datastoreItem xmlns:ds="http://schemas.openxmlformats.org/officeDocument/2006/customXml" ds:itemID="{A21AF559-A3C5-48F9-A476-D04D1D1E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9F9010-5D76-49BA-8C1B-22793E489243}">
  <ds:schemaRef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91141EA-01CB-F24D-8CF8-066226D1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6092</Words>
  <Characters>34731</Characters>
  <Application>Microsoft Macintosh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Detailed Course Overview</vt:lpstr>
    </vt:vector>
  </TitlesOfParts>
  <Company>RRU</Company>
  <LinksUpToDate>false</LinksUpToDate>
  <CharactersWithSpaces>40742</CharactersWithSpaces>
  <SharedDoc>false</SharedDoc>
  <HLinks>
    <vt:vector size="12" baseType="variant">
      <vt:variant>
        <vt:i4>1572952</vt:i4>
      </vt:variant>
      <vt:variant>
        <vt:i4>3</vt:i4>
      </vt:variant>
      <vt:variant>
        <vt:i4>0</vt:i4>
      </vt:variant>
      <vt:variant>
        <vt:i4>5</vt:i4>
      </vt:variant>
      <vt:variant>
        <vt:lpwstr>http://www.royalroads.ca/admissions/code-conduct/academic-misconduct.htm</vt:lpwstr>
      </vt:variant>
      <vt:variant>
        <vt:lpwstr/>
      </vt:variant>
      <vt:variant>
        <vt:i4>1441916</vt:i4>
      </vt:variant>
      <vt:variant>
        <vt:i4>0</vt:i4>
      </vt:variant>
      <vt:variant>
        <vt:i4>0</vt:i4>
      </vt:variant>
      <vt:variant>
        <vt:i4>5</vt:i4>
      </vt:variant>
      <vt:variant>
        <vt:lpwstr>\\Brain\communities\Staff\boards and committees\Curriculum Committee\public\Templates\Advice on Calendar Entry.doc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Course Overview</dc:title>
  <dc:creator>Steve Grundy</dc:creator>
  <cp:lastModifiedBy>Microsoft Office User</cp:lastModifiedBy>
  <cp:revision>3</cp:revision>
  <cp:lastPrinted>2014-02-11T17:32:00Z</cp:lastPrinted>
  <dcterms:created xsi:type="dcterms:W3CDTF">2014-03-16T03:02:00Z</dcterms:created>
  <dcterms:modified xsi:type="dcterms:W3CDTF">2014-03-16T03:03:00Z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0x010100C6477F23EB40CE42BC8B7C39513A56F0</vt:lpwstr>
  </property>
  <property fmtid="{D5CDD505-2E9C-101B-9397-08002B2CF9AE}" pid="3" name="_DocHome">
    <vt:i4>1959661631</vt:i4>
  </property>
</Properties>
</file>