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customXmlProperti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theme/theme1.xml" ContentType="application/vnd.openxmlformats-officedocument.them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1.xml" ContentType="application/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/docProps/custom.xml" Id="RAA320903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B47" w:rsidRDefault="00A51B82" w:rsidP="000662D3">
      <w:pPr>
        <w:jc w:val="center"/>
        <w:rPr>
          <w:lang w:val="en-CA"/>
        </w:rPr>
      </w:pPr>
      <w:r>
        <w:rPr>
          <w:lang w:val="en-CA"/>
        </w:rPr>
        <w:t>Tom O’Neil’s Table:</w:t>
      </w:r>
    </w:p>
    <w:p w:rsidR="000662D3" w:rsidRPr="000662D3" w:rsidRDefault="000662D3" w:rsidP="000662D3">
      <w:pPr>
        <w:rPr>
          <w:b/>
          <w:lang w:val="en-CA"/>
        </w:rPr>
      </w:pPr>
      <w:r>
        <w:rPr>
          <w:b/>
          <w:lang w:val="en-CA"/>
        </w:rPr>
        <w:t>First Table Discussion</w:t>
      </w:r>
    </w:p>
    <w:p w:rsidR="000662D3" w:rsidRDefault="000662D3" w:rsidP="000662D3">
      <w:pPr>
        <w:rPr>
          <w:lang w:val="en-CA"/>
        </w:rPr>
      </w:pPr>
      <w:r>
        <w:rPr>
          <w:lang w:val="en-CA"/>
        </w:rPr>
        <w:t>Themes of interest:</w:t>
      </w:r>
    </w:p>
    <w:p w:rsidR="000662D3" w:rsidRPr="000662D3" w:rsidRDefault="000662D3" w:rsidP="000662D3">
      <w:pPr>
        <w:pStyle w:val="ListParagraph"/>
        <w:numPr>
          <w:ilvl w:val="0"/>
          <w:numId w:val="1"/>
        </w:numPr>
        <w:spacing w:after="0" w:line="360" w:lineRule="auto"/>
        <w:rPr>
          <w:lang w:val="en-CA"/>
        </w:rPr>
      </w:pPr>
      <w:r w:rsidRPr="000662D3">
        <w:rPr>
          <w:lang w:val="en-CA"/>
        </w:rPr>
        <w:t>Associate faculty asking for practical strategies for easy “just-in-time” application</w:t>
      </w:r>
    </w:p>
    <w:p w:rsidR="000662D3" w:rsidRPr="000662D3" w:rsidRDefault="000662D3" w:rsidP="000662D3">
      <w:pPr>
        <w:pStyle w:val="ListParagraph"/>
        <w:numPr>
          <w:ilvl w:val="0"/>
          <w:numId w:val="1"/>
        </w:numPr>
        <w:spacing w:after="0" w:line="360" w:lineRule="auto"/>
        <w:rPr>
          <w:lang w:val="en-CA"/>
        </w:rPr>
      </w:pPr>
      <w:r w:rsidRPr="000662D3">
        <w:rPr>
          <w:lang w:val="en-CA"/>
        </w:rPr>
        <w:t>Associate faculty expressing struggles / challenges with assessing teamwork</w:t>
      </w:r>
    </w:p>
    <w:p w:rsidR="000662D3" w:rsidRPr="000662D3" w:rsidRDefault="000662D3" w:rsidP="000662D3">
      <w:pPr>
        <w:pStyle w:val="ListParagraph"/>
        <w:numPr>
          <w:ilvl w:val="0"/>
          <w:numId w:val="1"/>
        </w:numPr>
        <w:spacing w:after="0" w:line="360" w:lineRule="auto"/>
        <w:rPr>
          <w:lang w:val="en-CA"/>
        </w:rPr>
      </w:pPr>
      <w:r w:rsidRPr="000662D3">
        <w:rPr>
          <w:lang w:val="en-CA"/>
        </w:rPr>
        <w:t>What are the elements of a successful team assignment? How can we help instructors to design team assignments?</w:t>
      </w:r>
    </w:p>
    <w:p w:rsidR="000662D3" w:rsidRPr="000662D3" w:rsidRDefault="000662D3" w:rsidP="000662D3">
      <w:pPr>
        <w:pStyle w:val="ListParagraph"/>
        <w:numPr>
          <w:ilvl w:val="0"/>
          <w:numId w:val="1"/>
        </w:numPr>
        <w:spacing w:after="0" w:line="360" w:lineRule="auto"/>
        <w:rPr>
          <w:lang w:val="en-CA"/>
        </w:rPr>
      </w:pPr>
      <w:r w:rsidRPr="000662D3">
        <w:rPr>
          <w:lang w:val="en-CA"/>
        </w:rPr>
        <w:t>Though our immediate response may be to go first towards interpersonal conflict – perhaps it is the opportunity to step back and look at course design (more proactive)</w:t>
      </w:r>
    </w:p>
    <w:p w:rsidR="000662D3" w:rsidRDefault="000662D3" w:rsidP="000662D3">
      <w:pPr>
        <w:pStyle w:val="ListParagraph"/>
        <w:numPr>
          <w:ilvl w:val="0"/>
          <w:numId w:val="1"/>
        </w:numPr>
        <w:spacing w:after="0" w:line="360" w:lineRule="auto"/>
        <w:rPr>
          <w:lang w:val="en-CA"/>
        </w:rPr>
      </w:pPr>
      <w:r w:rsidRPr="000662D3">
        <w:rPr>
          <w:lang w:val="en-CA"/>
        </w:rPr>
        <w:t xml:space="preserve">“There are no bad students – only bad team assignments” </w:t>
      </w:r>
    </w:p>
    <w:p w:rsidR="000662D3" w:rsidRDefault="000662D3" w:rsidP="000662D3">
      <w:pPr>
        <w:spacing w:after="0" w:line="360" w:lineRule="auto"/>
        <w:rPr>
          <w:lang w:val="en-CA"/>
        </w:rPr>
      </w:pPr>
    </w:p>
    <w:p w:rsidR="000662D3" w:rsidRDefault="000662D3" w:rsidP="000662D3">
      <w:pPr>
        <w:spacing w:after="0" w:line="360" w:lineRule="auto"/>
        <w:rPr>
          <w:lang w:val="en-CA"/>
        </w:rPr>
      </w:pPr>
      <w:r>
        <w:rPr>
          <w:lang w:val="en-CA"/>
        </w:rPr>
        <w:t>Observations:</w:t>
      </w:r>
      <w:bookmarkStart w:id="0" w:name="_GoBack"/>
      <w:bookmarkEnd w:id="0"/>
    </w:p>
    <w:p w:rsidR="00EB0319" w:rsidRDefault="000662D3" w:rsidP="000662D3">
      <w:pPr>
        <w:pStyle w:val="ListParagraph"/>
        <w:numPr>
          <w:ilvl w:val="0"/>
          <w:numId w:val="2"/>
        </w:numPr>
        <w:spacing w:after="0" w:line="360" w:lineRule="auto"/>
        <w:rPr>
          <w:lang w:val="en-CA"/>
        </w:rPr>
      </w:pPr>
      <w:r w:rsidRPr="000662D3">
        <w:rPr>
          <w:lang w:val="en-CA"/>
        </w:rPr>
        <w:t>It is clear that there is a need to circulate content around team assignment design</w:t>
      </w:r>
    </w:p>
    <w:p w:rsidR="00EB0319" w:rsidRDefault="00EB0319" w:rsidP="000662D3">
      <w:pPr>
        <w:pStyle w:val="ListParagraph"/>
        <w:numPr>
          <w:ilvl w:val="0"/>
          <w:numId w:val="2"/>
        </w:numPr>
        <w:spacing w:after="0" w:line="360" w:lineRule="auto"/>
        <w:rPr>
          <w:lang w:val="en-CA"/>
        </w:rPr>
      </w:pPr>
      <w:r>
        <w:rPr>
          <w:lang w:val="en-CA"/>
        </w:rPr>
        <w:t xml:space="preserve">Some instructors may be challenged to facilitate some of the </w:t>
      </w:r>
      <w:r w:rsidR="000F746F">
        <w:rPr>
          <w:lang w:val="en-CA"/>
        </w:rPr>
        <w:t>conflict</w:t>
      </w:r>
    </w:p>
    <w:p w:rsidR="00EB0319" w:rsidRDefault="00EB0319" w:rsidP="00EB0319">
      <w:pPr>
        <w:pStyle w:val="ListParagraph"/>
        <w:spacing w:after="0" w:line="360" w:lineRule="auto"/>
        <w:rPr>
          <w:lang w:val="en-CA"/>
        </w:rPr>
      </w:pPr>
    </w:p>
    <w:p w:rsidR="00EB0319" w:rsidRDefault="00EB0319" w:rsidP="00EB0319">
      <w:pPr>
        <w:pStyle w:val="ListParagraph"/>
        <w:spacing w:after="0" w:line="360" w:lineRule="auto"/>
        <w:ind w:left="0"/>
        <w:rPr>
          <w:lang w:val="en-CA"/>
        </w:rPr>
      </w:pPr>
      <w:r>
        <w:rPr>
          <w:lang w:val="en-CA"/>
        </w:rPr>
        <w:t>Tool Discussions:</w:t>
      </w:r>
    </w:p>
    <w:p w:rsidR="000662D3" w:rsidRDefault="00EB0319" w:rsidP="00EB0319">
      <w:pPr>
        <w:pStyle w:val="ListParagraph"/>
        <w:numPr>
          <w:ilvl w:val="0"/>
          <w:numId w:val="3"/>
        </w:numPr>
        <w:spacing w:after="0" w:line="360" w:lineRule="auto"/>
        <w:rPr>
          <w:lang w:val="en-CA"/>
        </w:rPr>
      </w:pPr>
      <w:r>
        <w:rPr>
          <w:lang w:val="en-CA"/>
        </w:rPr>
        <w:t xml:space="preserve">The Interpersonal Conflict Management Tool workbook  </w:t>
      </w:r>
    </w:p>
    <w:p w:rsidR="000662D3" w:rsidRDefault="000662D3" w:rsidP="00EB0319">
      <w:pPr>
        <w:pStyle w:val="ListParagraph"/>
        <w:numPr>
          <w:ilvl w:val="1"/>
          <w:numId w:val="2"/>
        </w:numPr>
        <w:spacing w:after="0" w:line="360" w:lineRule="auto"/>
        <w:rPr>
          <w:lang w:val="en-CA"/>
        </w:rPr>
      </w:pPr>
      <w:r>
        <w:rPr>
          <w:lang w:val="en-CA"/>
        </w:rPr>
        <w:t>helps students to identify their relationship to the conflict, as well as any assumptions or bias they may hold; it also helps students to identify what their goals are in working through the conflict</w:t>
      </w:r>
    </w:p>
    <w:p w:rsidR="000662D3" w:rsidRDefault="00EB0319" w:rsidP="00EB0319">
      <w:pPr>
        <w:pStyle w:val="ListParagraph"/>
        <w:numPr>
          <w:ilvl w:val="1"/>
          <w:numId w:val="2"/>
        </w:numPr>
        <w:spacing w:after="0" w:line="360" w:lineRule="auto"/>
        <w:rPr>
          <w:lang w:val="en-CA"/>
        </w:rPr>
      </w:pPr>
      <w:r>
        <w:rPr>
          <w:lang w:val="en-CA"/>
        </w:rPr>
        <w:t>Helps students to focus on the task, take the conflict out of the relationship</w:t>
      </w:r>
      <w:r w:rsidR="000662D3">
        <w:rPr>
          <w:lang w:val="en-CA"/>
        </w:rPr>
        <w:tab/>
      </w:r>
    </w:p>
    <w:p w:rsidR="000F746F" w:rsidRDefault="00EB0319" w:rsidP="000F746F">
      <w:pPr>
        <w:pStyle w:val="ListParagraph"/>
        <w:numPr>
          <w:ilvl w:val="1"/>
          <w:numId w:val="2"/>
        </w:numPr>
        <w:spacing w:after="0" w:line="360" w:lineRule="auto"/>
        <w:rPr>
          <w:lang w:val="en-CA"/>
        </w:rPr>
      </w:pPr>
      <w:r>
        <w:rPr>
          <w:lang w:val="en-CA"/>
        </w:rPr>
        <w:t>Question – is it the role of the Team Coach or the role of the Instructor to introduce this tool? Perhaps it depends?</w:t>
      </w:r>
    </w:p>
    <w:p w:rsidR="000F746F" w:rsidRDefault="000F746F" w:rsidP="000F746F">
      <w:pPr>
        <w:pStyle w:val="ListParagraph"/>
        <w:spacing w:after="0" w:line="360" w:lineRule="auto"/>
        <w:ind w:left="1440"/>
        <w:rPr>
          <w:lang w:val="en-CA"/>
        </w:rPr>
      </w:pPr>
    </w:p>
    <w:p w:rsidR="000F746F" w:rsidRPr="000F746F" w:rsidRDefault="000F746F" w:rsidP="000F746F">
      <w:pPr>
        <w:pStyle w:val="ListParagraph"/>
        <w:spacing w:after="0" w:line="360" w:lineRule="auto"/>
        <w:ind w:left="0"/>
        <w:rPr>
          <w:lang w:val="en-CA"/>
        </w:rPr>
      </w:pPr>
      <w:r>
        <w:rPr>
          <w:b/>
          <w:lang w:val="en-CA"/>
        </w:rPr>
        <w:t>Second</w:t>
      </w:r>
      <w:r w:rsidRPr="000F746F">
        <w:rPr>
          <w:b/>
          <w:lang w:val="en-CA"/>
        </w:rPr>
        <w:t xml:space="preserve"> Table Discussion</w:t>
      </w:r>
    </w:p>
    <w:p w:rsidR="00A51B82" w:rsidRDefault="000F746F">
      <w:pPr>
        <w:rPr>
          <w:lang w:val="en-CA"/>
        </w:rPr>
      </w:pPr>
      <w:r>
        <w:rPr>
          <w:lang w:val="en-CA"/>
        </w:rPr>
        <w:t>Themes of interest:</w:t>
      </w:r>
    </w:p>
    <w:p w:rsidR="000F746F" w:rsidRDefault="000F746F" w:rsidP="000F746F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>Developing the team charter; Tom’s sample is strong – may be of use for us to review… it would be ideal of we have one primary sample for RRU to adopt</w:t>
      </w:r>
    </w:p>
    <w:p w:rsidR="000F746F" w:rsidRDefault="000F746F" w:rsidP="000F746F">
      <w:pPr>
        <w:pStyle w:val="ListParagraph"/>
        <w:ind w:left="0"/>
        <w:rPr>
          <w:lang w:val="en-CA"/>
        </w:rPr>
      </w:pPr>
    </w:p>
    <w:p w:rsidR="000F746F" w:rsidRDefault="000F746F" w:rsidP="000F746F">
      <w:pPr>
        <w:pStyle w:val="ListParagraph"/>
        <w:ind w:left="0"/>
        <w:rPr>
          <w:lang w:val="en-CA"/>
        </w:rPr>
      </w:pPr>
      <w:r w:rsidRPr="000F746F">
        <w:rPr>
          <w:lang w:val="en-CA"/>
        </w:rPr>
        <w:t>Tool Discussions:</w:t>
      </w:r>
    </w:p>
    <w:p w:rsidR="00A51B82" w:rsidRDefault="000F746F" w:rsidP="000F746F">
      <w:pPr>
        <w:pStyle w:val="ListParagraph"/>
        <w:numPr>
          <w:ilvl w:val="0"/>
          <w:numId w:val="8"/>
        </w:numPr>
        <w:rPr>
          <w:lang w:val="en-CA"/>
        </w:rPr>
      </w:pPr>
      <w:r w:rsidRPr="000F746F">
        <w:rPr>
          <w:lang w:val="en-CA"/>
        </w:rPr>
        <w:t>The Interpersonal Conflict Management Tool workbook</w:t>
      </w:r>
    </w:p>
    <w:p w:rsidR="000F746F" w:rsidRDefault="000F746F" w:rsidP="000F746F">
      <w:pPr>
        <w:pStyle w:val="ListParagraph"/>
        <w:numPr>
          <w:ilvl w:val="1"/>
          <w:numId w:val="4"/>
        </w:numPr>
        <w:rPr>
          <w:lang w:val="en-CA"/>
        </w:rPr>
      </w:pPr>
      <w:r>
        <w:rPr>
          <w:lang w:val="en-CA"/>
        </w:rPr>
        <w:lastRenderedPageBreak/>
        <w:t>The tool is fairly large and comprehensive, but pieces can be pulled out and used at different times; some will require some facilitation</w:t>
      </w:r>
    </w:p>
    <w:p w:rsidR="005915DD" w:rsidRDefault="005915DD" w:rsidP="000F746F">
      <w:pPr>
        <w:pStyle w:val="ListParagraph"/>
        <w:numPr>
          <w:ilvl w:val="1"/>
          <w:numId w:val="4"/>
        </w:numPr>
        <w:rPr>
          <w:lang w:val="en-CA"/>
        </w:rPr>
      </w:pPr>
      <w:r>
        <w:rPr>
          <w:lang w:val="en-CA"/>
        </w:rPr>
        <w:t>When using with an international student base – perhaps more intention should be spent on language / simplification on of the tool, and focus on accessible language</w:t>
      </w:r>
    </w:p>
    <w:p w:rsidR="005915DD" w:rsidRDefault="005915DD" w:rsidP="000F746F">
      <w:pPr>
        <w:pStyle w:val="ListParagraph"/>
        <w:numPr>
          <w:ilvl w:val="1"/>
          <w:numId w:val="4"/>
        </w:numPr>
        <w:rPr>
          <w:lang w:val="en-CA"/>
        </w:rPr>
      </w:pPr>
      <w:r>
        <w:rPr>
          <w:lang w:val="en-CA"/>
        </w:rPr>
        <w:t>How can these tools be adjusted for a blended or online student base? No silver bullet</w:t>
      </w:r>
    </w:p>
    <w:p w:rsidR="005915DD" w:rsidRDefault="005915DD" w:rsidP="000F746F">
      <w:pPr>
        <w:pStyle w:val="ListParagraph"/>
        <w:numPr>
          <w:ilvl w:val="1"/>
          <w:numId w:val="4"/>
        </w:numPr>
        <w:rPr>
          <w:lang w:val="en-CA"/>
        </w:rPr>
      </w:pPr>
      <w:r>
        <w:rPr>
          <w:lang w:val="en-CA"/>
        </w:rPr>
        <w:t>Facilitating difficult conversations online – how are we training our students to engage in positive ways in online learning teams?</w:t>
      </w:r>
    </w:p>
    <w:p w:rsidR="00F915AB" w:rsidRDefault="00F915AB" w:rsidP="00F915AB">
      <w:pPr>
        <w:pStyle w:val="ListParagraph"/>
        <w:ind w:left="1440"/>
        <w:rPr>
          <w:lang w:val="en-CA"/>
        </w:rPr>
      </w:pPr>
    </w:p>
    <w:p w:rsidR="000F746F" w:rsidRPr="000F746F" w:rsidRDefault="000F746F" w:rsidP="000F746F">
      <w:pPr>
        <w:pStyle w:val="ListParagraph"/>
        <w:numPr>
          <w:ilvl w:val="0"/>
          <w:numId w:val="8"/>
        </w:numPr>
        <w:rPr>
          <w:lang w:val="en-CA"/>
        </w:rPr>
      </w:pPr>
      <w:r>
        <w:rPr>
          <w:lang w:val="en-CA"/>
        </w:rPr>
        <w:t>SUIT offers a more simplified resource</w:t>
      </w:r>
      <w:r w:rsidR="005915DD">
        <w:rPr>
          <w:lang w:val="en-CA"/>
        </w:rPr>
        <w:t xml:space="preserve"> / approach to quick skill development</w:t>
      </w:r>
    </w:p>
    <w:p w:rsidR="00F915AB" w:rsidRDefault="000F746F" w:rsidP="00F915AB">
      <w:pPr>
        <w:pStyle w:val="ListParagraph"/>
        <w:spacing w:after="0" w:line="360" w:lineRule="auto"/>
        <w:ind w:left="0"/>
        <w:rPr>
          <w:lang w:val="en-CA"/>
        </w:rPr>
      </w:pPr>
      <w:r>
        <w:rPr>
          <w:lang w:val="en-CA"/>
        </w:rPr>
        <w:tab/>
      </w:r>
    </w:p>
    <w:p w:rsidR="00F915AB" w:rsidRDefault="00F915AB" w:rsidP="00F915AB">
      <w:pPr>
        <w:pStyle w:val="ListParagraph"/>
        <w:spacing w:after="0" w:line="360" w:lineRule="auto"/>
        <w:ind w:left="0"/>
        <w:rPr>
          <w:b/>
          <w:lang w:val="en-CA"/>
        </w:rPr>
      </w:pPr>
      <w:r>
        <w:rPr>
          <w:b/>
          <w:lang w:val="en-CA"/>
        </w:rPr>
        <w:t>Third</w:t>
      </w:r>
      <w:r w:rsidRPr="000F746F">
        <w:rPr>
          <w:b/>
          <w:lang w:val="en-CA"/>
        </w:rPr>
        <w:t xml:space="preserve"> Table Discussion</w:t>
      </w:r>
    </w:p>
    <w:p w:rsidR="00F915AB" w:rsidRPr="000F746F" w:rsidRDefault="00F915AB" w:rsidP="00F915AB">
      <w:pPr>
        <w:pStyle w:val="ListParagraph"/>
        <w:spacing w:after="0" w:line="360" w:lineRule="auto"/>
        <w:ind w:left="0"/>
        <w:rPr>
          <w:lang w:val="en-CA"/>
        </w:rPr>
      </w:pPr>
      <w:r>
        <w:rPr>
          <w:b/>
          <w:lang w:val="en-CA"/>
        </w:rPr>
        <w:t>Themes of Interest</w:t>
      </w:r>
    </w:p>
    <w:p w:rsidR="00F915AB" w:rsidRDefault="00F915AB" w:rsidP="00F915AB">
      <w:pPr>
        <w:pStyle w:val="ListParagraph"/>
        <w:numPr>
          <w:ilvl w:val="0"/>
          <w:numId w:val="9"/>
        </w:numPr>
        <w:spacing w:after="0" w:line="360" w:lineRule="auto"/>
        <w:rPr>
          <w:lang w:val="en-CA"/>
        </w:rPr>
      </w:pPr>
      <w:r>
        <w:rPr>
          <w:lang w:val="en-CA"/>
        </w:rPr>
        <w:t xml:space="preserve">The Interpersonal Conflict Management Tool workbook  </w:t>
      </w:r>
    </w:p>
    <w:p w:rsidR="000F746F" w:rsidRDefault="00F915AB" w:rsidP="00F915AB">
      <w:pPr>
        <w:pStyle w:val="ListParagraph"/>
        <w:numPr>
          <w:ilvl w:val="1"/>
          <w:numId w:val="4"/>
        </w:numPr>
        <w:jc w:val="both"/>
        <w:rPr>
          <w:lang w:val="en-CA"/>
        </w:rPr>
      </w:pPr>
      <w:r>
        <w:rPr>
          <w:lang w:val="en-CA"/>
        </w:rPr>
        <w:t>Creating awareness of the link between emotions/behaviour/perceptions</w:t>
      </w:r>
    </w:p>
    <w:p w:rsidR="00F915AB" w:rsidRDefault="00F915AB" w:rsidP="00F915AB">
      <w:pPr>
        <w:pStyle w:val="ListParagraph"/>
        <w:numPr>
          <w:ilvl w:val="1"/>
          <w:numId w:val="4"/>
        </w:numPr>
        <w:jc w:val="both"/>
        <w:rPr>
          <w:lang w:val="en-CA"/>
        </w:rPr>
      </w:pPr>
      <w:r>
        <w:rPr>
          <w:lang w:val="en-CA"/>
        </w:rPr>
        <w:t>Focuses teams on what they want to get out of conflict resolution process</w:t>
      </w:r>
    </w:p>
    <w:p w:rsidR="00F915AB" w:rsidRDefault="00F915AB" w:rsidP="00F915AB">
      <w:pPr>
        <w:pStyle w:val="ListParagraph"/>
        <w:numPr>
          <w:ilvl w:val="1"/>
          <w:numId w:val="4"/>
        </w:numPr>
        <w:jc w:val="both"/>
        <w:rPr>
          <w:lang w:val="en-CA"/>
        </w:rPr>
      </w:pPr>
      <w:r>
        <w:rPr>
          <w:lang w:val="en-CA"/>
        </w:rPr>
        <w:t>Cross-talk, cutting people off… if you see that occurring, or recognize it is happening often within your team, what can the instructor/coach/team-mate do?</w:t>
      </w:r>
    </w:p>
    <w:p w:rsidR="009A7C8C" w:rsidRDefault="009A7C8C" w:rsidP="00F915AB">
      <w:pPr>
        <w:pStyle w:val="ListParagraph"/>
        <w:numPr>
          <w:ilvl w:val="1"/>
          <w:numId w:val="4"/>
        </w:numPr>
        <w:jc w:val="both"/>
        <w:rPr>
          <w:lang w:val="en-CA"/>
        </w:rPr>
      </w:pPr>
      <w:r>
        <w:rPr>
          <w:lang w:val="en-CA"/>
        </w:rPr>
        <w:t xml:space="preserve">How do we give students the confidence and strength to exercise these new skills of communication and conflict resolution? Practice </w:t>
      </w:r>
      <w:proofErr w:type="spellStart"/>
      <w:r>
        <w:rPr>
          <w:lang w:val="en-CA"/>
        </w:rPr>
        <w:t>practice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practice</w:t>
      </w:r>
      <w:proofErr w:type="spellEnd"/>
      <w:r>
        <w:rPr>
          <w:lang w:val="en-CA"/>
        </w:rPr>
        <w:t xml:space="preserve"> – create the disruption… -- improve sessions or simulations can be very helpful (experiential)</w:t>
      </w:r>
    </w:p>
    <w:p w:rsidR="001C2AA8" w:rsidRDefault="009A7C8C" w:rsidP="001C2AA8">
      <w:pPr>
        <w:pStyle w:val="ListParagraph"/>
        <w:numPr>
          <w:ilvl w:val="1"/>
          <w:numId w:val="4"/>
        </w:numPr>
        <w:jc w:val="both"/>
        <w:rPr>
          <w:lang w:val="en-CA"/>
        </w:rPr>
      </w:pPr>
      <w:r>
        <w:rPr>
          <w:lang w:val="en-CA"/>
        </w:rPr>
        <w:t>Use an observer of the team agreements – an intentional role who can provide some feedback at the end of a meeting (this can be positioned like other roles, note-taker, time-keeper etc.)</w:t>
      </w:r>
      <w:r w:rsidR="001C2AA8">
        <w:rPr>
          <w:lang w:val="en-CA"/>
        </w:rPr>
        <w:t xml:space="preserve">  - The workbook has three scenarios that can be used </w:t>
      </w:r>
    </w:p>
    <w:p w:rsidR="001C2AA8" w:rsidRPr="001C2AA8" w:rsidRDefault="001C2AA8" w:rsidP="001C2AA8">
      <w:pPr>
        <w:pStyle w:val="ListParagraph"/>
        <w:numPr>
          <w:ilvl w:val="0"/>
          <w:numId w:val="4"/>
        </w:numPr>
        <w:jc w:val="both"/>
        <w:rPr>
          <w:lang w:val="en-CA"/>
        </w:rPr>
      </w:pPr>
      <w:r>
        <w:rPr>
          <w:lang w:val="en-CA"/>
        </w:rPr>
        <w:t>SUIT model offers role play activities</w:t>
      </w:r>
    </w:p>
    <w:sectPr w:rsidR="001C2AA8" w:rsidRPr="001C2A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78E6"/>
    <w:multiLevelType w:val="hybridMultilevel"/>
    <w:tmpl w:val="BA8C1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8129D"/>
    <w:multiLevelType w:val="hybridMultilevel"/>
    <w:tmpl w:val="7FAA4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72C5A"/>
    <w:multiLevelType w:val="hybridMultilevel"/>
    <w:tmpl w:val="00D8C2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2F1B91"/>
    <w:multiLevelType w:val="hybridMultilevel"/>
    <w:tmpl w:val="9FD2E4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D17982"/>
    <w:multiLevelType w:val="hybridMultilevel"/>
    <w:tmpl w:val="0D3AE4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A42423"/>
    <w:multiLevelType w:val="hybridMultilevel"/>
    <w:tmpl w:val="0F602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36287C"/>
    <w:multiLevelType w:val="hybridMultilevel"/>
    <w:tmpl w:val="4F4C7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AC3EBE"/>
    <w:multiLevelType w:val="hybridMultilevel"/>
    <w:tmpl w:val="9FD2E4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004A64"/>
    <w:multiLevelType w:val="hybridMultilevel"/>
    <w:tmpl w:val="BF14D926"/>
    <w:lvl w:ilvl="0" w:tplc="A6F80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8"/>
  </w:num>
  <w:num w:numId="6">
    <w:abstractNumId w:val="6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B82"/>
    <w:rsid w:val="000662D3"/>
    <w:rsid w:val="000F746F"/>
    <w:rsid w:val="0019449A"/>
    <w:rsid w:val="001C2AA8"/>
    <w:rsid w:val="0053735A"/>
    <w:rsid w:val="005915DD"/>
    <w:rsid w:val="005954A2"/>
    <w:rsid w:val="009A7C8C"/>
    <w:rsid w:val="00A51B82"/>
    <w:rsid w:val="00B80004"/>
    <w:rsid w:val="00EB0319"/>
    <w:rsid w:val="00F9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2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2DE87-0817-4730-AA5A-4A9EAA690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446</Words>
  <Characters>2546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Roads University</Company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Royal Roads University</dc:creator>
  <cp:lastModifiedBy>Trish 1dyck</cp:lastModifiedBy>
  <cp:revision>2</cp:revision>
  <dcterms:created xsi:type="dcterms:W3CDTF">2017-03-21T21:13:00Z</dcterms:created>
  <dcterms:modified xsi:type="dcterms:W3CDTF">2017-03-21T21:13:00Z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 (Local)">
    <vt:lpwstr>Royal Roads University</vt:lpwstr>
  </property>
</Properties>
</file>