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54BB" w14:textId="77777777" w:rsidR="004F4E29" w:rsidRDefault="00EE2810" w:rsidP="002A08F8">
      <w:pPr>
        <w:spacing w:after="0" w:line="240" w:lineRule="auto"/>
        <w:rPr>
          <w:lang w:val="en-CA"/>
        </w:rPr>
      </w:pPr>
      <w:r>
        <w:rPr>
          <w:lang w:val="en-CA"/>
        </w:rPr>
        <w:t>Correspondence #4</w:t>
      </w:r>
    </w:p>
    <w:p w14:paraId="1D0D5133" w14:textId="77777777" w:rsidR="00A34886" w:rsidRDefault="00A34886" w:rsidP="002A08F8">
      <w:pPr>
        <w:spacing w:after="0" w:line="240" w:lineRule="auto"/>
        <w:rPr>
          <w:rFonts w:ascii="Calibri" w:hAnsi="Calibri"/>
        </w:rPr>
      </w:pPr>
    </w:p>
    <w:p w14:paraId="53304D4B" w14:textId="77052FF2" w:rsidR="00EE2810" w:rsidRDefault="000C1EA6" w:rsidP="002A08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Hello, </w:t>
      </w:r>
    </w:p>
    <w:p w14:paraId="0C466C12" w14:textId="77777777" w:rsidR="00A34886" w:rsidRDefault="00A34886" w:rsidP="002A08F8">
      <w:pPr>
        <w:spacing w:after="0" w:line="240" w:lineRule="auto"/>
        <w:rPr>
          <w:rFonts w:ascii="Calibri" w:hAnsi="Calibri"/>
        </w:rPr>
      </w:pPr>
    </w:p>
    <w:p w14:paraId="7F121B65" w14:textId="22F0D5CA" w:rsidR="00EE2810" w:rsidRPr="002A08F8" w:rsidRDefault="00EE2810" w:rsidP="002A08F8">
      <w:pPr>
        <w:spacing w:after="0" w:line="240" w:lineRule="auto"/>
        <w:rPr>
          <w:rFonts w:ascii="Calibri" w:hAnsi="Calibri"/>
          <w:color w:val="FF0000"/>
          <w:u w:val="single"/>
        </w:rPr>
      </w:pPr>
      <w:r w:rsidRPr="002A08F8">
        <w:rPr>
          <w:rFonts w:ascii="Calibri" w:hAnsi="Calibri"/>
        </w:rPr>
        <w:t>Please find below important information about the attached forms</w:t>
      </w:r>
      <w:r w:rsidR="002A08F8" w:rsidRPr="002A08F8">
        <w:rPr>
          <w:rFonts w:ascii="Calibri" w:hAnsi="Calibri"/>
        </w:rPr>
        <w:t xml:space="preserve"> that must be submitted to the </w:t>
      </w:r>
      <w:r w:rsidR="002A08F8" w:rsidRPr="002A08F8">
        <w:rPr>
          <w:rFonts w:ascii="Calibri" w:hAnsi="Calibri"/>
          <w:highlight w:val="yellow"/>
        </w:rPr>
        <w:t>Moodle travel site</w:t>
      </w:r>
      <w:r w:rsidR="002A08F8">
        <w:rPr>
          <w:rFonts w:ascii="Calibri" w:hAnsi="Calibri"/>
        </w:rPr>
        <w:t xml:space="preserve"> (</w:t>
      </w:r>
      <w:r w:rsidR="002A08F8" w:rsidRPr="002A08F8">
        <w:rPr>
          <w:rFonts w:ascii="Calibri" w:hAnsi="Calibri"/>
          <w:highlight w:val="yellow"/>
        </w:rPr>
        <w:t>insert link</w:t>
      </w:r>
      <w:r w:rsidR="002A08F8">
        <w:rPr>
          <w:rFonts w:ascii="Calibri" w:hAnsi="Calibri"/>
        </w:rPr>
        <w:t>)</w:t>
      </w:r>
      <w:r w:rsidR="002A08F8" w:rsidRPr="002A08F8">
        <w:rPr>
          <w:rFonts w:ascii="Calibri" w:hAnsi="Calibri"/>
        </w:rPr>
        <w:t xml:space="preserve"> by</w:t>
      </w:r>
      <w:r w:rsidR="000C1EA6" w:rsidRPr="002A08F8">
        <w:rPr>
          <w:rFonts w:ascii="Calibri" w:hAnsi="Calibri"/>
        </w:rPr>
        <w:t xml:space="preserve"> </w:t>
      </w:r>
      <w:r w:rsidR="000C1EA6" w:rsidRPr="002A08F8">
        <w:rPr>
          <w:rFonts w:ascii="Calibri" w:hAnsi="Calibri"/>
          <w:u w:val="single"/>
        </w:rPr>
        <w:t>(</w:t>
      </w:r>
      <w:r w:rsidR="002A08F8" w:rsidRPr="002A08F8">
        <w:rPr>
          <w:rFonts w:ascii="Calibri" w:hAnsi="Calibri"/>
          <w:b/>
          <w:bCs/>
          <w:highlight w:val="yellow"/>
          <w:u w:val="single"/>
        </w:rPr>
        <w:t>INSERT DATE</w:t>
      </w:r>
      <w:r w:rsidR="000C1EA6" w:rsidRPr="002A08F8">
        <w:rPr>
          <w:rFonts w:ascii="Calibri" w:hAnsi="Calibri"/>
          <w:u w:val="single"/>
        </w:rPr>
        <w:t>)</w:t>
      </w:r>
      <w:r w:rsidR="002A08F8" w:rsidRPr="002A08F8">
        <w:rPr>
          <w:rFonts w:ascii="Calibri" w:hAnsi="Calibri"/>
          <w:u w:val="single"/>
        </w:rPr>
        <w:t>.</w:t>
      </w:r>
    </w:p>
    <w:p w14:paraId="74B1FA22" w14:textId="77777777" w:rsidR="000C1EA6" w:rsidRDefault="000C1EA6" w:rsidP="002A08F8">
      <w:pPr>
        <w:spacing w:after="0" w:line="240" w:lineRule="auto"/>
        <w:rPr>
          <w:rFonts w:ascii="Calibri" w:hAnsi="Calibri"/>
          <w:b/>
          <w:bCs/>
          <w:color w:val="FF0000"/>
          <w:u w:val="single"/>
        </w:rPr>
      </w:pPr>
    </w:p>
    <w:p w14:paraId="6AD5E1B6" w14:textId="459070E9" w:rsidR="00EE2810" w:rsidRPr="002A08F8" w:rsidRDefault="002A08F8" w:rsidP="002A08F8">
      <w:pPr>
        <w:spacing w:after="0" w:line="240" w:lineRule="auto"/>
        <w:rPr>
          <w:rFonts w:ascii="Calibri" w:hAnsi="Calibri"/>
          <w:b/>
          <w:bCs/>
          <w:u w:val="single"/>
        </w:rPr>
      </w:pPr>
      <w:r w:rsidRPr="002A08F8">
        <w:rPr>
          <w:rFonts w:ascii="Calibri" w:hAnsi="Calibri"/>
          <w:b/>
          <w:bCs/>
          <w:u w:val="single"/>
        </w:rPr>
        <w:t>TO DOs</w:t>
      </w:r>
      <w:r w:rsidR="00EE2810" w:rsidRPr="002A08F8">
        <w:rPr>
          <w:rFonts w:ascii="Calibri" w:hAnsi="Calibri"/>
          <w:b/>
          <w:bCs/>
          <w:u w:val="single"/>
        </w:rPr>
        <w:t xml:space="preserve">: </w:t>
      </w:r>
    </w:p>
    <w:p w14:paraId="6D630A09" w14:textId="77777777" w:rsidR="00A34886" w:rsidRDefault="00A34886" w:rsidP="002A08F8">
      <w:pPr>
        <w:spacing w:after="0" w:line="240" w:lineRule="auto"/>
        <w:rPr>
          <w:rFonts w:ascii="Calibri" w:hAnsi="Calibri"/>
          <w:b/>
          <w:bCs/>
          <w:u w:val="single"/>
        </w:rPr>
      </w:pPr>
    </w:p>
    <w:p w14:paraId="2A40EA98" w14:textId="0EC9EBD1" w:rsidR="00EE2810" w:rsidRDefault="00A34886" w:rsidP="002A08F8">
      <w:pPr>
        <w:spacing w:after="0" w:line="240" w:lineRule="auto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B</w:t>
      </w:r>
      <w:r w:rsidR="00EE2810">
        <w:rPr>
          <w:rFonts w:ascii="Calibri" w:hAnsi="Calibri"/>
          <w:b/>
          <w:bCs/>
          <w:u w:val="single"/>
        </w:rPr>
        <w:t xml:space="preserve">y </w:t>
      </w:r>
      <w:r w:rsidR="000C1EA6" w:rsidRPr="000C1EA6">
        <w:rPr>
          <w:rFonts w:ascii="Calibri" w:hAnsi="Calibri"/>
          <w:b/>
          <w:bCs/>
          <w:highlight w:val="yellow"/>
          <w:u w:val="single"/>
        </w:rPr>
        <w:t>(Insert date)</w:t>
      </w:r>
      <w:r>
        <w:rPr>
          <w:rFonts w:ascii="Calibri" w:hAnsi="Calibri"/>
          <w:b/>
          <w:bCs/>
          <w:highlight w:val="yellow"/>
          <w:u w:val="single"/>
        </w:rPr>
        <w:t>, please</w:t>
      </w:r>
      <w:r w:rsidR="00EE2810" w:rsidRPr="000C1EA6">
        <w:rPr>
          <w:rFonts w:ascii="Calibri" w:hAnsi="Calibri"/>
          <w:b/>
          <w:bCs/>
          <w:highlight w:val="yellow"/>
          <w:u w:val="single"/>
        </w:rPr>
        <w:t>:</w:t>
      </w:r>
      <w:r w:rsidR="00EE2810">
        <w:rPr>
          <w:rFonts w:ascii="Calibri" w:hAnsi="Calibri"/>
          <w:b/>
          <w:bCs/>
          <w:u w:val="single"/>
        </w:rPr>
        <w:t xml:space="preserve"> </w:t>
      </w:r>
    </w:p>
    <w:p w14:paraId="17749D37" w14:textId="5037723D" w:rsidR="00EE2810" w:rsidRDefault="00A34886" w:rsidP="002A08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Submit your signed </w:t>
      </w:r>
      <w:r w:rsidRPr="000C1EA6">
        <w:rPr>
          <w:rFonts w:ascii="Calibri" w:eastAsia="Times New Roman" w:hAnsi="Calibri"/>
        </w:rPr>
        <w:t>Student</w:t>
      </w:r>
      <w:r w:rsidR="00EE2810" w:rsidRPr="000C1EA6">
        <w:rPr>
          <w:rFonts w:ascii="Calibri" w:eastAsia="Times New Roman" w:hAnsi="Calibri"/>
        </w:rPr>
        <w:t xml:space="preserve"> Emergency Contact form and Roles and Responsibilities reminder</w:t>
      </w:r>
      <w:r>
        <w:rPr>
          <w:rFonts w:ascii="Calibri" w:eastAsia="Times New Roman" w:hAnsi="Calibri"/>
        </w:rPr>
        <w:t>,</w:t>
      </w:r>
      <w:r w:rsidR="00EE2810" w:rsidRPr="000C1EA6">
        <w:rPr>
          <w:rFonts w:ascii="Calibri" w:eastAsia="Times New Roman" w:hAnsi="Calibri"/>
        </w:rPr>
        <w:t xml:space="preserve"> witness</w:t>
      </w:r>
      <w:r>
        <w:rPr>
          <w:rFonts w:ascii="Calibri" w:eastAsia="Times New Roman" w:hAnsi="Calibri"/>
        </w:rPr>
        <w:t>ed by a</w:t>
      </w:r>
      <w:r w:rsidR="00EE2810" w:rsidRPr="000C1EA6">
        <w:rPr>
          <w:rFonts w:ascii="Calibri" w:eastAsia="Times New Roman" w:hAnsi="Calibri"/>
        </w:rPr>
        <w:t xml:space="preserve"> friend, family member or spouse.</w:t>
      </w:r>
    </w:p>
    <w:p w14:paraId="4020AF53" w14:textId="37FBEA0F" w:rsidR="00A34886" w:rsidRDefault="00A34886" w:rsidP="00A3488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Y</w:t>
      </w:r>
      <w:r w:rsidRPr="000C1EA6">
        <w:rPr>
          <w:rFonts w:ascii="Calibri" w:eastAsia="Times New Roman" w:hAnsi="Calibri"/>
        </w:rPr>
        <w:t>our passport – to be stored in a secure location at RRU and used for emergency information only.</w:t>
      </w:r>
    </w:p>
    <w:p w14:paraId="46BCAD15" w14:textId="0BAA58C9" w:rsidR="00A34886" w:rsidRPr="000C1EA6" w:rsidRDefault="00A34886" w:rsidP="00A3488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1F497D"/>
        </w:rPr>
      </w:pPr>
      <w:r w:rsidRPr="000C1EA6">
        <w:rPr>
          <w:rFonts w:ascii="Calibri" w:eastAsia="Times New Roman" w:hAnsi="Calibri"/>
        </w:rPr>
        <w:t xml:space="preserve">Please </w:t>
      </w:r>
      <w:r>
        <w:rPr>
          <w:rFonts w:ascii="Calibri" w:eastAsia="Times New Roman" w:hAnsi="Calibri"/>
        </w:rPr>
        <w:t>revi</w:t>
      </w:r>
      <w:r w:rsidRPr="000C1EA6">
        <w:rPr>
          <w:rFonts w:ascii="Calibri" w:eastAsia="Times New Roman" w:hAnsi="Calibri"/>
        </w:rPr>
        <w:t>se/</w:t>
      </w:r>
      <w:r>
        <w:rPr>
          <w:rFonts w:ascii="Calibri" w:eastAsia="Times New Roman" w:hAnsi="Calibri"/>
        </w:rPr>
        <w:t>re submit</w:t>
      </w:r>
      <w:r>
        <w:rPr>
          <w:rFonts w:ascii="Calibri" w:eastAsia="Times New Roman" w:hAnsi="Calibri"/>
        </w:rPr>
        <w:t xml:space="preserve"> any</w:t>
      </w:r>
      <w:r w:rsidRPr="000C1EA6">
        <w:rPr>
          <w:rFonts w:ascii="Calibri" w:eastAsia="Times New Roman" w:hAnsi="Calibri"/>
        </w:rPr>
        <w:t xml:space="preserve"> new itinerary if you have any flight changes.</w:t>
      </w:r>
    </w:p>
    <w:p w14:paraId="6FC01235" w14:textId="5C3629A4" w:rsidR="000C1EA6" w:rsidRDefault="00A34886" w:rsidP="002A08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Forward</w:t>
      </w:r>
      <w:r w:rsidR="00EE2810" w:rsidRPr="000C1EA6">
        <w:rPr>
          <w:rFonts w:ascii="Calibri" w:eastAsia="Times New Roman" w:hAnsi="Calibri"/>
        </w:rPr>
        <w:t xml:space="preserve"> your cell phone number you will be using </w:t>
      </w:r>
      <w:r w:rsidR="000C1EA6" w:rsidRPr="000C1EA6">
        <w:rPr>
          <w:rFonts w:ascii="Calibri" w:eastAsia="Times New Roman" w:hAnsi="Calibri"/>
        </w:rPr>
        <w:t>while travelling</w:t>
      </w:r>
      <w:r w:rsidR="00EE2810" w:rsidRPr="000C1EA6">
        <w:rPr>
          <w:rFonts w:ascii="Calibri" w:eastAsia="Times New Roman" w:hAnsi="Calibri"/>
        </w:rPr>
        <w:t xml:space="preserve">.  </w:t>
      </w:r>
    </w:p>
    <w:p w14:paraId="0328B34E" w14:textId="77777777" w:rsidR="00A34886" w:rsidRDefault="00A34886" w:rsidP="002A08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M</w:t>
      </w:r>
      <w:r w:rsidR="003B51B8">
        <w:rPr>
          <w:rFonts w:ascii="Calibri" w:eastAsia="Times New Roman" w:hAnsi="Calibri"/>
        </w:rPr>
        <w:t>ake arrangements</w:t>
      </w:r>
      <w:proofErr w:type="gramEnd"/>
      <w:r w:rsidR="003B51B8">
        <w:rPr>
          <w:rFonts w:ascii="Calibri" w:eastAsia="Times New Roman" w:hAnsi="Calibri"/>
        </w:rPr>
        <w:t xml:space="preserve"> with your bank for appropriate </w:t>
      </w:r>
      <w:r>
        <w:rPr>
          <w:rFonts w:ascii="Calibri" w:eastAsia="Times New Roman" w:hAnsi="Calibri"/>
        </w:rPr>
        <w:t xml:space="preserve">currency </w:t>
      </w:r>
      <w:r w:rsidR="003B51B8">
        <w:rPr>
          <w:rFonts w:ascii="Calibri" w:eastAsia="Times New Roman" w:hAnsi="Calibri"/>
        </w:rPr>
        <w:t xml:space="preserve">denominations </w:t>
      </w:r>
      <w:r w:rsidRPr="00A34886">
        <w:rPr>
          <w:rFonts w:ascii="Calibri" w:eastAsia="Times New Roman" w:hAnsi="Calibri"/>
          <w:highlight w:val="yellow"/>
        </w:rPr>
        <w:t>(Country of destination)</w:t>
      </w:r>
    </w:p>
    <w:p w14:paraId="3687632E" w14:textId="7F382C2B" w:rsidR="003B51B8" w:rsidRPr="000C1EA6" w:rsidRDefault="003B51B8" w:rsidP="00A34886">
      <w:pPr>
        <w:numPr>
          <w:ilvl w:val="1"/>
          <w:numId w:val="1"/>
        </w:numPr>
        <w:spacing w:after="0" w:line="240" w:lineRule="auto"/>
        <w:rPr>
          <w:rFonts w:ascii="Calibri" w:eastAsia="Times New Roman" w:hAnsi="Calibri"/>
        </w:rPr>
      </w:pPr>
      <w:r w:rsidRPr="003B51B8">
        <w:rPr>
          <w:rFonts w:ascii="Calibri" w:eastAsia="Times New Roman" w:hAnsi="Calibri"/>
          <w:highlight w:val="yellow"/>
        </w:rPr>
        <w:t xml:space="preserve">Insert costs per day </w:t>
      </w:r>
      <w:proofErr w:type="gramStart"/>
      <w:r w:rsidRPr="003B51B8">
        <w:rPr>
          <w:rFonts w:ascii="Calibri" w:eastAsia="Times New Roman" w:hAnsi="Calibri"/>
          <w:highlight w:val="yellow"/>
        </w:rPr>
        <w:t>information</w:t>
      </w:r>
      <w:proofErr w:type="gramEnd"/>
    </w:p>
    <w:p w14:paraId="3E65F515" w14:textId="77777777" w:rsidR="00EE2810" w:rsidRDefault="00EE2810" w:rsidP="002A08F8">
      <w:pPr>
        <w:spacing w:after="0" w:line="240" w:lineRule="auto"/>
        <w:rPr>
          <w:rFonts w:ascii="Calibri" w:hAnsi="Calibri"/>
        </w:rPr>
      </w:pPr>
    </w:p>
    <w:p w14:paraId="6877FFDC" w14:textId="1D6CA64B" w:rsidR="00EE2810" w:rsidRDefault="00A34886" w:rsidP="002A08F8">
      <w:pPr>
        <w:spacing w:after="0" w:line="240" w:lineRule="auto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REMINDERS:</w:t>
      </w:r>
    </w:p>
    <w:p w14:paraId="2C2327B3" w14:textId="77777777" w:rsidR="00A34886" w:rsidRPr="00A34886" w:rsidRDefault="00A34886" w:rsidP="002A08F8">
      <w:pPr>
        <w:spacing w:after="0" w:line="240" w:lineRule="auto"/>
        <w:rPr>
          <w:rFonts w:ascii="Calibri" w:hAnsi="Calibri"/>
          <w:b/>
          <w:bCs/>
          <w:u w:val="single"/>
        </w:rPr>
      </w:pPr>
    </w:p>
    <w:p w14:paraId="5E9F94D4" w14:textId="36D8925A" w:rsidR="00EE2810" w:rsidRDefault="00EE2810" w:rsidP="002A08F8">
      <w:pPr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Travel and </w:t>
      </w:r>
      <w:r w:rsidR="009F62AB">
        <w:rPr>
          <w:rFonts w:ascii="Calibri" w:hAnsi="Calibri"/>
          <w:b/>
          <w:bCs/>
        </w:rPr>
        <w:t>M</w:t>
      </w:r>
      <w:r>
        <w:rPr>
          <w:rFonts w:ascii="Calibri" w:hAnsi="Calibri"/>
          <w:b/>
          <w:bCs/>
        </w:rPr>
        <w:t>edical Insurance</w:t>
      </w:r>
    </w:p>
    <w:p w14:paraId="1A30C0D6" w14:textId="01FBCA94" w:rsidR="00A34886" w:rsidRDefault="00A34886" w:rsidP="002A08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E</w:t>
      </w:r>
      <w:r w:rsidR="00EE2810">
        <w:rPr>
          <w:rFonts w:ascii="Calibri" w:eastAsia="Times New Roman" w:hAnsi="Calibri"/>
        </w:rPr>
        <w:t xml:space="preserve">nsure you have appropriate travel and medical insurance.  </w:t>
      </w:r>
    </w:p>
    <w:p w14:paraId="2B1D7729" w14:textId="776A411D" w:rsidR="00EE2810" w:rsidRDefault="00A34886" w:rsidP="002A08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</w:t>
      </w:r>
      <w:r w:rsidR="00EE2810">
        <w:rPr>
          <w:rFonts w:ascii="Calibri" w:eastAsia="Times New Roman" w:hAnsi="Calibri"/>
        </w:rPr>
        <w:t xml:space="preserve">dvise cell phone companies, </w:t>
      </w:r>
      <w:proofErr w:type="gramStart"/>
      <w:r w:rsidR="00EE2810">
        <w:rPr>
          <w:rFonts w:ascii="Calibri" w:eastAsia="Times New Roman" w:hAnsi="Calibri"/>
        </w:rPr>
        <w:t>banks</w:t>
      </w:r>
      <w:proofErr w:type="gramEnd"/>
      <w:r w:rsidR="00EE2810">
        <w:rPr>
          <w:rFonts w:ascii="Calibri" w:eastAsia="Times New Roman" w:hAnsi="Calibri"/>
        </w:rPr>
        <w:t xml:space="preserve"> and your medical insurance supplier that you will be travelling to </w:t>
      </w:r>
      <w:r w:rsidR="000C1EA6">
        <w:rPr>
          <w:rFonts w:ascii="Calibri" w:eastAsia="Times New Roman" w:hAnsi="Calibri"/>
        </w:rPr>
        <w:t>(</w:t>
      </w:r>
      <w:r w:rsidR="000C1EA6" w:rsidRPr="000C1EA6">
        <w:rPr>
          <w:rFonts w:ascii="Calibri" w:eastAsia="Times New Roman" w:hAnsi="Calibri"/>
          <w:highlight w:val="yellow"/>
        </w:rPr>
        <w:t>Insert destination</w:t>
      </w:r>
      <w:r w:rsidR="000C1EA6">
        <w:rPr>
          <w:rFonts w:ascii="Calibri" w:eastAsia="Times New Roman" w:hAnsi="Calibri"/>
        </w:rPr>
        <w:t xml:space="preserve">) </w:t>
      </w:r>
      <w:r w:rsidR="00EE2810">
        <w:rPr>
          <w:rFonts w:ascii="Calibri" w:eastAsia="Times New Roman" w:hAnsi="Calibri"/>
        </w:rPr>
        <w:t xml:space="preserve">and your </w:t>
      </w:r>
      <w:r w:rsidR="00161E59">
        <w:rPr>
          <w:rFonts w:ascii="Calibri" w:eastAsia="Times New Roman" w:hAnsi="Calibri"/>
        </w:rPr>
        <w:t>travel</w:t>
      </w:r>
      <w:r w:rsidR="00EE2810">
        <w:rPr>
          <w:rFonts w:ascii="Calibri" w:eastAsia="Times New Roman" w:hAnsi="Calibri"/>
        </w:rPr>
        <w:t xml:space="preserve"> dates.</w:t>
      </w:r>
    </w:p>
    <w:p w14:paraId="42B4C549" w14:textId="77777777" w:rsidR="00161E59" w:rsidRDefault="00EE2810" w:rsidP="002A08F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Travel </w:t>
      </w:r>
      <w:proofErr w:type="gramStart"/>
      <w:r>
        <w:rPr>
          <w:rFonts w:ascii="Calibri" w:eastAsia="Times New Roman" w:hAnsi="Calibri"/>
        </w:rPr>
        <w:t>emergencies</w:t>
      </w:r>
      <w:proofErr w:type="gramEnd"/>
    </w:p>
    <w:p w14:paraId="24713A2F" w14:textId="1846FC4B" w:rsidR="00EE2810" w:rsidRDefault="00161E59" w:rsidP="00161E59">
      <w:pPr>
        <w:numPr>
          <w:ilvl w:val="1"/>
          <w:numId w:val="2"/>
        </w:num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E</w:t>
      </w:r>
      <w:r w:rsidR="00EE2810">
        <w:rPr>
          <w:rFonts w:ascii="Calibri" w:eastAsia="Times New Roman" w:hAnsi="Calibri"/>
        </w:rPr>
        <w:t xml:space="preserve">nsure you have an easily accessible bank account with enough funds to purchase a return ticket if </w:t>
      </w:r>
      <w:r w:rsidR="000C1EA6">
        <w:rPr>
          <w:rFonts w:ascii="Calibri" w:eastAsia="Times New Roman" w:hAnsi="Calibri"/>
        </w:rPr>
        <w:t xml:space="preserve">needed </w:t>
      </w:r>
      <w:r w:rsidR="00EE2810">
        <w:rPr>
          <w:rFonts w:ascii="Calibri" w:eastAsia="Times New Roman" w:hAnsi="Calibri"/>
        </w:rPr>
        <w:t xml:space="preserve">as travel insurance </w:t>
      </w:r>
      <w:r w:rsidR="000C1EA6">
        <w:rPr>
          <w:rFonts w:ascii="Calibri" w:eastAsia="Times New Roman" w:hAnsi="Calibri"/>
        </w:rPr>
        <w:t>may</w:t>
      </w:r>
      <w:r w:rsidR="00EE2810">
        <w:rPr>
          <w:rFonts w:ascii="Calibri" w:eastAsia="Times New Roman" w:hAnsi="Calibri"/>
        </w:rPr>
        <w:t xml:space="preserve"> not be automatic </w:t>
      </w:r>
      <w:r w:rsidR="000C1EA6">
        <w:rPr>
          <w:rFonts w:ascii="Calibri" w:eastAsia="Times New Roman" w:hAnsi="Calibri"/>
        </w:rPr>
        <w:t>in this location</w:t>
      </w:r>
      <w:r w:rsidR="00EE2810">
        <w:rPr>
          <w:rFonts w:ascii="Calibri" w:eastAsia="Times New Roman" w:hAnsi="Calibri"/>
        </w:rPr>
        <w:t xml:space="preserve">.  </w:t>
      </w:r>
    </w:p>
    <w:p w14:paraId="7DB56631" w14:textId="6AEF3F13" w:rsidR="00161E59" w:rsidRDefault="00161E59" w:rsidP="00161E59">
      <w:pPr>
        <w:numPr>
          <w:ilvl w:val="1"/>
          <w:numId w:val="2"/>
        </w:num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Always carry your insurance policy information and the International SOS information.</w:t>
      </w:r>
    </w:p>
    <w:p w14:paraId="2221D99B" w14:textId="25D9E85B" w:rsidR="009F62AB" w:rsidRDefault="00EE2810" w:rsidP="00643F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F62AB">
        <w:rPr>
          <w:rFonts w:ascii="Calibri" w:hAnsi="Calibri"/>
          <w:sz w:val="22"/>
          <w:szCs w:val="22"/>
        </w:rPr>
        <w:t>Register with Canadians Abroad</w:t>
      </w:r>
      <w:r w:rsidR="009F62AB">
        <w:rPr>
          <w:rFonts w:ascii="Calibri" w:hAnsi="Calibri"/>
          <w:sz w:val="22"/>
          <w:szCs w:val="22"/>
        </w:rPr>
        <w:t xml:space="preserve">: </w:t>
      </w:r>
      <w:hyperlink r:id="rId5" w:history="1">
        <w:r w:rsidR="009F62AB" w:rsidRPr="00E03572">
          <w:rPr>
            <w:rStyle w:val="Hyperlink"/>
            <w:rFonts w:ascii="Calibri" w:hAnsi="Calibri"/>
            <w:sz w:val="22"/>
            <w:szCs w:val="22"/>
          </w:rPr>
          <w:t>https://travel.gc.ca/travelling/registration</w:t>
        </w:r>
      </w:hyperlink>
    </w:p>
    <w:p w14:paraId="56D64237" w14:textId="5C1A9E38" w:rsidR="009F62AB" w:rsidRDefault="009F62AB" w:rsidP="009F62AB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EE2810" w:rsidRPr="009F62AB">
        <w:rPr>
          <w:rFonts w:ascii="Calibri" w:hAnsi="Calibri"/>
          <w:sz w:val="22"/>
          <w:szCs w:val="22"/>
        </w:rPr>
        <w:t>ree service that allows the Government of Canada to notify you in case of an emergency abroad or a personal emergency at home.</w:t>
      </w:r>
    </w:p>
    <w:p w14:paraId="0D969032" w14:textId="77777777" w:rsidR="009F62AB" w:rsidRDefault="009F62AB" w:rsidP="009F62AB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EE2810" w:rsidRPr="009F62AB">
        <w:rPr>
          <w:rFonts w:ascii="Calibri" w:hAnsi="Calibri"/>
          <w:sz w:val="22"/>
          <w:szCs w:val="22"/>
        </w:rPr>
        <w:t xml:space="preserve">nables you to receive important information before or during a natural disaster or civil unrest.  </w:t>
      </w:r>
    </w:p>
    <w:p w14:paraId="58CE0B26" w14:textId="37FDB38E" w:rsidR="009F62AB" w:rsidRDefault="009F62AB" w:rsidP="009F62AB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F62AB">
        <w:rPr>
          <w:rFonts w:ascii="Calibri" w:hAnsi="Calibri"/>
          <w:sz w:val="22"/>
          <w:szCs w:val="22"/>
        </w:rPr>
        <w:t>Your collected</w:t>
      </w:r>
      <w:r w:rsidR="00EE2810" w:rsidRPr="009F62AB">
        <w:rPr>
          <w:rFonts w:ascii="Calibri" w:hAnsi="Calibri"/>
          <w:sz w:val="22"/>
          <w:szCs w:val="22"/>
        </w:rPr>
        <w:t xml:space="preserve"> personal information is confidential and is used in accordance with the provisions of the </w:t>
      </w:r>
      <w:hyperlink r:id="rId6" w:tgtFrame="_blank" w:history="1">
        <w:r w:rsidR="00EE2810" w:rsidRPr="009F62AB">
          <w:rPr>
            <w:rStyle w:val="Hyperlink"/>
            <w:rFonts w:ascii="Calibri" w:hAnsi="Calibri"/>
            <w:i/>
            <w:iCs/>
            <w:color w:val="auto"/>
            <w:sz w:val="22"/>
            <w:szCs w:val="22"/>
            <w:u w:val="none"/>
          </w:rPr>
          <w:t>Privacy Act</w:t>
        </w:r>
      </w:hyperlink>
      <w:r w:rsidRPr="009F62AB">
        <w:rPr>
          <w:rFonts w:ascii="Calibri" w:hAnsi="Calibri"/>
          <w:b/>
          <w:bCs/>
          <w:sz w:val="22"/>
          <w:szCs w:val="22"/>
        </w:rPr>
        <w:t xml:space="preserve">: </w:t>
      </w:r>
      <w:hyperlink r:id="rId7" w:history="1">
        <w:r w:rsidRPr="00E03572">
          <w:rPr>
            <w:rStyle w:val="Hyperlink"/>
            <w:rFonts w:ascii="Calibri" w:hAnsi="Calibri"/>
            <w:sz w:val="22"/>
            <w:szCs w:val="22"/>
          </w:rPr>
          <w:t>https://travel.gc.ca/travelling/registration</w:t>
        </w:r>
      </w:hyperlink>
    </w:p>
    <w:p w14:paraId="4C442165" w14:textId="0173A3D1" w:rsidR="00EE2810" w:rsidRPr="009F62AB" w:rsidRDefault="009F62AB" w:rsidP="009F62AB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Note: this registration </w:t>
      </w:r>
      <w:r>
        <w:rPr>
          <w:rFonts w:ascii="Calibri" w:hAnsi="Calibri"/>
          <w:sz w:val="22"/>
          <w:szCs w:val="22"/>
          <w:u w:val="single"/>
        </w:rPr>
        <w:t>does not</w:t>
      </w:r>
      <w:r>
        <w:rPr>
          <w:rFonts w:ascii="Calibri" w:hAnsi="Calibri"/>
          <w:sz w:val="22"/>
          <w:szCs w:val="22"/>
        </w:rPr>
        <w:t xml:space="preserve"> cover the same services as RRU’s International SOS policy.</w:t>
      </w:r>
    </w:p>
    <w:p w14:paraId="418D877F" w14:textId="7D31D304" w:rsidR="009F62AB" w:rsidRDefault="009F62AB" w:rsidP="009F62A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RRU group leaders will have level 1 </w:t>
      </w:r>
      <w:r w:rsidR="009868F4">
        <w:rPr>
          <w:rFonts w:ascii="Calibri" w:eastAsia="Times New Roman" w:hAnsi="Calibri"/>
        </w:rPr>
        <w:t xml:space="preserve">(basic) </w:t>
      </w:r>
      <w:r>
        <w:rPr>
          <w:rFonts w:ascii="Calibri" w:eastAsia="Times New Roman" w:hAnsi="Calibri"/>
        </w:rPr>
        <w:t>first aid and small first aid kits</w:t>
      </w:r>
      <w:r w:rsidR="009868F4">
        <w:rPr>
          <w:rFonts w:ascii="Calibri" w:eastAsia="Times New Roman" w:hAnsi="Calibri"/>
        </w:rPr>
        <w:t>.</w:t>
      </w:r>
    </w:p>
    <w:p w14:paraId="4F386528" w14:textId="77777777" w:rsidR="009F62AB" w:rsidRDefault="009F62AB" w:rsidP="002A08F8">
      <w:pPr>
        <w:spacing w:after="0" w:line="240" w:lineRule="auto"/>
        <w:ind w:left="720"/>
        <w:rPr>
          <w:rFonts w:ascii="Calibri" w:hAnsi="Calibri"/>
        </w:rPr>
      </w:pPr>
    </w:p>
    <w:p w14:paraId="6AF5CC66" w14:textId="77777777" w:rsidR="00EE2810" w:rsidRDefault="00EE2810" w:rsidP="002A08F8">
      <w:pPr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Vaccinations</w:t>
      </w:r>
    </w:p>
    <w:p w14:paraId="72AF6541" w14:textId="77777777" w:rsidR="000C1EA6" w:rsidRPr="009868F4" w:rsidRDefault="000C1EA6" w:rsidP="009868F4">
      <w:pPr>
        <w:pStyle w:val="ListParagraph"/>
        <w:numPr>
          <w:ilvl w:val="0"/>
          <w:numId w:val="9"/>
        </w:numPr>
        <w:rPr>
          <w:rStyle w:val="Hyperlink"/>
          <w:rFonts w:ascii="Calibri" w:hAnsi="Calibri"/>
          <w:color w:val="auto"/>
        </w:rPr>
      </w:pPr>
      <w:r w:rsidRPr="009868F4">
        <w:rPr>
          <w:rStyle w:val="Hyperlink"/>
          <w:rFonts w:ascii="Calibri" w:hAnsi="Calibri"/>
          <w:color w:val="auto"/>
        </w:rPr>
        <w:t>(</w:t>
      </w:r>
      <w:r w:rsidRPr="009868F4">
        <w:rPr>
          <w:rStyle w:val="Hyperlink"/>
          <w:rFonts w:ascii="Calibri" w:hAnsi="Calibri"/>
          <w:color w:val="auto"/>
          <w:highlight w:val="yellow"/>
        </w:rPr>
        <w:t>Insert any health travel advisories from</w:t>
      </w:r>
      <w:r w:rsidRPr="009868F4">
        <w:rPr>
          <w:rStyle w:val="Hyperlink"/>
          <w:rFonts w:ascii="Calibri" w:hAnsi="Calibri"/>
          <w:color w:val="auto"/>
        </w:rPr>
        <w:t xml:space="preserve">: </w:t>
      </w:r>
      <w:hyperlink r:id="rId8" w:history="1">
        <w:r w:rsidRPr="009868F4">
          <w:rPr>
            <w:rStyle w:val="Hyperlink"/>
            <w:rFonts w:ascii="Calibri" w:hAnsi="Calibri"/>
          </w:rPr>
          <w:t>https://wwwnc.cdc.gov/travel/</w:t>
        </w:r>
      </w:hyperlink>
      <w:r w:rsidRPr="009868F4">
        <w:rPr>
          <w:rStyle w:val="Hyperlink"/>
          <w:rFonts w:ascii="Calibri" w:hAnsi="Calibri"/>
          <w:color w:val="auto"/>
        </w:rPr>
        <w:t xml:space="preserve"> )</w:t>
      </w:r>
    </w:p>
    <w:p w14:paraId="4DCC66B9" w14:textId="0766F0A9" w:rsidR="00EE2810" w:rsidRDefault="009868F4" w:rsidP="009868F4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Visit a</w:t>
      </w:r>
      <w:r w:rsidR="00EE2810" w:rsidRPr="009868F4">
        <w:rPr>
          <w:rFonts w:ascii="Calibri" w:hAnsi="Calibri"/>
        </w:rPr>
        <w:t xml:space="preserve"> travel clinic </w:t>
      </w:r>
      <w:r w:rsidR="000C1EA6" w:rsidRPr="009868F4">
        <w:rPr>
          <w:rFonts w:ascii="Calibri" w:hAnsi="Calibri"/>
        </w:rPr>
        <w:t xml:space="preserve">or contact </w:t>
      </w:r>
      <w:r>
        <w:rPr>
          <w:rFonts w:ascii="Calibri" w:hAnsi="Calibri"/>
        </w:rPr>
        <w:t xml:space="preserve">International </w:t>
      </w:r>
      <w:r w:rsidR="000C1EA6" w:rsidRPr="009868F4">
        <w:rPr>
          <w:rFonts w:ascii="Calibri" w:hAnsi="Calibri"/>
        </w:rPr>
        <w:t xml:space="preserve">SOS </w:t>
      </w:r>
      <w:r w:rsidR="00EE2810" w:rsidRPr="009868F4">
        <w:rPr>
          <w:rFonts w:ascii="Calibri" w:hAnsi="Calibri"/>
        </w:rPr>
        <w:t xml:space="preserve">as soon as possible to ensure your vaccinations and immunizations </w:t>
      </w:r>
      <w:r>
        <w:rPr>
          <w:rFonts w:ascii="Calibri" w:hAnsi="Calibri"/>
        </w:rPr>
        <w:t xml:space="preserve">comply with your insurance coverage. </w:t>
      </w:r>
    </w:p>
    <w:p w14:paraId="7D29AC11" w14:textId="77777777" w:rsidR="009868F4" w:rsidRPr="009868F4" w:rsidRDefault="009868F4" w:rsidP="009868F4">
      <w:pPr>
        <w:pStyle w:val="ListParagraph"/>
        <w:rPr>
          <w:rFonts w:ascii="Calibri" w:hAnsi="Calibri"/>
        </w:rPr>
      </w:pPr>
    </w:p>
    <w:p w14:paraId="358DA7A4" w14:textId="185B4304" w:rsidR="00EE2810" w:rsidRPr="000C1EA6" w:rsidRDefault="009868F4" w:rsidP="002A08F8">
      <w:pPr>
        <w:spacing w:after="0" w:line="240" w:lineRule="auto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LEARNING &amp; TRAVELLING in</w:t>
      </w:r>
      <w:r w:rsidR="00EE2810" w:rsidRPr="000C1EA6">
        <w:rPr>
          <w:rFonts w:ascii="Calibri" w:hAnsi="Calibri"/>
          <w:b/>
          <w:bCs/>
          <w:u w:val="single"/>
        </w:rPr>
        <w:t xml:space="preserve"> </w:t>
      </w:r>
      <w:r w:rsidR="000C1EA6" w:rsidRPr="000C1EA6">
        <w:rPr>
          <w:rFonts w:ascii="Calibri" w:hAnsi="Calibri"/>
          <w:b/>
          <w:bCs/>
          <w:u w:val="single"/>
        </w:rPr>
        <w:t>(</w:t>
      </w:r>
      <w:r w:rsidR="000C1EA6" w:rsidRPr="000C1EA6">
        <w:rPr>
          <w:rFonts w:ascii="Calibri" w:hAnsi="Calibri"/>
          <w:b/>
          <w:bCs/>
          <w:highlight w:val="yellow"/>
          <w:u w:val="single"/>
        </w:rPr>
        <w:t>Insert travel destination</w:t>
      </w:r>
      <w:r w:rsidR="000C1EA6" w:rsidRPr="000C1EA6">
        <w:rPr>
          <w:rFonts w:ascii="Calibri" w:hAnsi="Calibri"/>
          <w:b/>
          <w:bCs/>
          <w:u w:val="single"/>
        </w:rPr>
        <w:t xml:space="preserve">): </w:t>
      </w:r>
    </w:p>
    <w:p w14:paraId="16650FA7" w14:textId="1C3508F0" w:rsidR="000C1EA6" w:rsidRDefault="009868F4" w:rsidP="002A08F8">
      <w:pPr>
        <w:spacing w:after="0" w:line="240" w:lineRule="auto"/>
        <w:rPr>
          <w:rFonts w:ascii="Calibri" w:hAnsi="Calibri"/>
          <w:b/>
          <w:bCs/>
          <w:u w:val="single"/>
        </w:rPr>
      </w:pPr>
      <w:r w:rsidRPr="009868F4">
        <w:rPr>
          <w:rFonts w:ascii="Calibri" w:hAnsi="Calibri"/>
          <w:b/>
          <w:bCs/>
          <w:u w:val="single"/>
        </w:rPr>
        <w:lastRenderedPageBreak/>
        <w:t>Learning Platform or T</w:t>
      </w:r>
      <w:r w:rsidR="000C1EA6" w:rsidRPr="009868F4">
        <w:rPr>
          <w:rFonts w:ascii="Calibri" w:hAnsi="Calibri"/>
          <w:b/>
          <w:bCs/>
          <w:u w:val="single"/>
        </w:rPr>
        <w:t>ool</w:t>
      </w:r>
    </w:p>
    <w:p w14:paraId="3E1641AD" w14:textId="4E65A4B1" w:rsidR="00EE2810" w:rsidRPr="009868F4" w:rsidRDefault="009868F4" w:rsidP="009868F4">
      <w:pPr>
        <w:pStyle w:val="ListParagraph"/>
        <w:numPr>
          <w:ilvl w:val="0"/>
          <w:numId w:val="10"/>
        </w:numPr>
        <w:rPr>
          <w:rFonts w:ascii="Calibri" w:hAnsi="Calibri"/>
          <w:b/>
          <w:bCs/>
          <w:highlight w:val="yellow"/>
          <w:u w:val="single"/>
        </w:rPr>
      </w:pPr>
      <w:r w:rsidRPr="009868F4">
        <w:rPr>
          <w:rFonts w:ascii="Calibri" w:hAnsi="Calibri"/>
          <w:highlight w:val="yellow"/>
        </w:rPr>
        <w:t>Padlet exam</w:t>
      </w:r>
      <w:r w:rsidR="00EE2810" w:rsidRPr="009868F4">
        <w:rPr>
          <w:rFonts w:ascii="Calibri" w:hAnsi="Calibri"/>
          <w:highlight w:val="yellow"/>
        </w:rPr>
        <w:t>ple:</w:t>
      </w:r>
      <w:r w:rsidR="00EE2810" w:rsidRPr="009868F4">
        <w:rPr>
          <w:rFonts w:ascii="Calibri" w:hAnsi="Calibri"/>
          <w:b/>
          <w:bCs/>
          <w:highlight w:val="yellow"/>
          <w:u w:val="single"/>
        </w:rPr>
        <w:t xml:space="preserve">  </w:t>
      </w:r>
      <w:hyperlink r:id="rId9" w:history="1">
        <w:r w:rsidR="00EE2810" w:rsidRPr="009868F4">
          <w:rPr>
            <w:rStyle w:val="Hyperlink"/>
            <w:rFonts w:ascii="Calibri" w:hAnsi="Calibri"/>
            <w:highlight w:val="yellow"/>
          </w:rPr>
          <w:t>https://padlet.com/ctetrru/xmebhiupd99p</w:t>
        </w:r>
      </w:hyperlink>
      <w:r w:rsidR="00EE2810" w:rsidRPr="009868F4">
        <w:rPr>
          <w:rFonts w:ascii="Calibri" w:hAnsi="Calibri"/>
          <w:highlight w:val="yellow"/>
        </w:rPr>
        <w:t xml:space="preserve"> </w:t>
      </w:r>
    </w:p>
    <w:p w14:paraId="7617EE0B" w14:textId="3242CD68" w:rsidR="009868F4" w:rsidRPr="009868F4" w:rsidRDefault="009868F4" w:rsidP="009868F4">
      <w:pPr>
        <w:pStyle w:val="ListParagraph"/>
        <w:numPr>
          <w:ilvl w:val="0"/>
          <w:numId w:val="10"/>
        </w:numPr>
        <w:rPr>
          <w:rFonts w:ascii="Calibri" w:hAnsi="Calibri"/>
          <w:b/>
          <w:bCs/>
          <w:highlight w:val="yellow"/>
          <w:u w:val="single"/>
        </w:rPr>
      </w:pPr>
      <w:r>
        <w:rPr>
          <w:rFonts w:ascii="Calibri" w:hAnsi="Calibri"/>
          <w:highlight w:val="yellow"/>
        </w:rPr>
        <w:t>Moodle</w:t>
      </w:r>
    </w:p>
    <w:p w14:paraId="68C481AA" w14:textId="13C7B2D9" w:rsidR="009868F4" w:rsidRPr="009868F4" w:rsidRDefault="009868F4" w:rsidP="009868F4">
      <w:pPr>
        <w:pStyle w:val="ListParagraph"/>
        <w:numPr>
          <w:ilvl w:val="0"/>
          <w:numId w:val="10"/>
        </w:numPr>
        <w:rPr>
          <w:rFonts w:ascii="Calibri" w:hAnsi="Calibri"/>
          <w:b/>
          <w:bCs/>
          <w:highlight w:val="yellow"/>
          <w:u w:val="single"/>
        </w:rPr>
      </w:pPr>
      <w:r>
        <w:rPr>
          <w:rFonts w:ascii="Calibri" w:hAnsi="Calibri"/>
          <w:highlight w:val="yellow"/>
        </w:rPr>
        <w:t>Other tool</w:t>
      </w:r>
    </w:p>
    <w:p w14:paraId="76E252AD" w14:textId="77777777" w:rsidR="00EE2810" w:rsidRDefault="00EE2810" w:rsidP="002A08F8">
      <w:pPr>
        <w:spacing w:after="0" w:line="240" w:lineRule="auto"/>
        <w:rPr>
          <w:rFonts w:ascii="Calibri" w:hAnsi="Calibri"/>
          <w:color w:val="1F497D"/>
        </w:rPr>
      </w:pPr>
    </w:p>
    <w:p w14:paraId="638AA5F7" w14:textId="77777777" w:rsidR="00EE2810" w:rsidRDefault="00EE2810" w:rsidP="002A08F8">
      <w:pPr>
        <w:spacing w:after="0" w:line="240" w:lineRule="auto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Transportation:</w:t>
      </w:r>
    </w:p>
    <w:p w14:paraId="590DDCF4" w14:textId="77777777" w:rsidR="00EE2810" w:rsidRDefault="00EE2810" w:rsidP="002A08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All of our transportation needs will be provided by </w:t>
      </w:r>
      <w:r w:rsidR="000C1EA6">
        <w:rPr>
          <w:rFonts w:ascii="Calibri" w:hAnsi="Calibri"/>
        </w:rPr>
        <w:t>(</w:t>
      </w:r>
      <w:r w:rsidR="000C1EA6" w:rsidRPr="000C1EA6">
        <w:rPr>
          <w:rFonts w:ascii="Calibri" w:hAnsi="Calibri"/>
          <w:highlight w:val="yellow"/>
        </w:rPr>
        <w:t>Insert any relevant information or links</w:t>
      </w:r>
      <w:r w:rsidR="000C1EA6">
        <w:rPr>
          <w:rFonts w:ascii="Calibri" w:hAnsi="Calibri"/>
        </w:rPr>
        <w:t>)</w:t>
      </w:r>
    </w:p>
    <w:p w14:paraId="03E26FE2" w14:textId="77777777" w:rsidR="00EE2810" w:rsidRDefault="00EE2810" w:rsidP="002A08F8">
      <w:pPr>
        <w:spacing w:after="0" w:line="240" w:lineRule="auto"/>
        <w:rPr>
          <w:rFonts w:ascii="Calibri" w:hAnsi="Calibri"/>
          <w:color w:val="1F497D"/>
        </w:rPr>
      </w:pPr>
    </w:p>
    <w:p w14:paraId="20EAF284" w14:textId="77777777" w:rsidR="003B51B8" w:rsidRPr="003B51B8" w:rsidRDefault="003B51B8" w:rsidP="002A08F8">
      <w:pPr>
        <w:spacing w:after="0" w:line="240" w:lineRule="auto"/>
        <w:rPr>
          <w:rFonts w:ascii="Calibri" w:hAnsi="Calibri"/>
          <w:b/>
          <w:u w:val="single"/>
        </w:rPr>
      </w:pPr>
      <w:r w:rsidRPr="003B51B8">
        <w:rPr>
          <w:rFonts w:ascii="Calibri" w:hAnsi="Calibri"/>
          <w:b/>
          <w:u w:val="single"/>
        </w:rPr>
        <w:t>Packing:</w:t>
      </w:r>
    </w:p>
    <w:p w14:paraId="70667B61" w14:textId="77777777" w:rsidR="003B51B8" w:rsidRPr="003B51B8" w:rsidRDefault="003B51B8" w:rsidP="002A08F8">
      <w:pPr>
        <w:spacing w:after="0" w:line="240" w:lineRule="auto"/>
        <w:rPr>
          <w:rFonts w:ascii="Calibri" w:hAnsi="Calibri"/>
        </w:rPr>
      </w:pPr>
      <w:r w:rsidRPr="003B51B8">
        <w:rPr>
          <w:rFonts w:ascii="Calibri" w:hAnsi="Calibri"/>
        </w:rPr>
        <w:t>(</w:t>
      </w:r>
      <w:r w:rsidRPr="003B51B8">
        <w:rPr>
          <w:rFonts w:ascii="Calibri" w:hAnsi="Calibri"/>
          <w:highlight w:val="yellow"/>
        </w:rPr>
        <w:t>Insert any luggage restriction information, or country restrictions on goods</w:t>
      </w:r>
      <w:r w:rsidRPr="003B51B8">
        <w:rPr>
          <w:rFonts w:ascii="Calibri" w:hAnsi="Calibri"/>
        </w:rPr>
        <w:t>)</w:t>
      </w:r>
    </w:p>
    <w:p w14:paraId="269838BE" w14:textId="77777777" w:rsidR="00EE2810" w:rsidRDefault="00EE2810" w:rsidP="002A08F8">
      <w:pPr>
        <w:spacing w:after="0" w:line="240" w:lineRule="auto"/>
        <w:rPr>
          <w:rFonts w:ascii="Calibri" w:hAnsi="Calibri"/>
          <w:color w:val="1F497D"/>
        </w:rPr>
      </w:pPr>
    </w:p>
    <w:p w14:paraId="38C59848" w14:textId="77777777" w:rsidR="00EE2810" w:rsidRDefault="00EE2810" w:rsidP="002A08F8">
      <w:pPr>
        <w:pStyle w:val="m2853123053226801095msolistparagraph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14:paraId="0F6FD208" w14:textId="77777777" w:rsidR="00EE2810" w:rsidRDefault="00EE2810" w:rsidP="002A08F8">
      <w:pPr>
        <w:spacing w:after="0" w:line="240" w:lineRule="auto"/>
        <w:rPr>
          <w:rFonts w:ascii="Calibri" w:hAnsi="Calibri"/>
        </w:rPr>
      </w:pPr>
    </w:p>
    <w:p w14:paraId="4FD94882" w14:textId="77777777" w:rsidR="00EE2810" w:rsidRDefault="00EE2810" w:rsidP="002A08F8">
      <w:pPr>
        <w:spacing w:after="0" w:line="240" w:lineRule="auto"/>
        <w:rPr>
          <w:rFonts w:ascii="Calibri" w:hAnsi="Calibri"/>
        </w:rPr>
      </w:pPr>
    </w:p>
    <w:p w14:paraId="5DBF87A1" w14:textId="77777777" w:rsidR="00EE2810" w:rsidRDefault="00EE2810" w:rsidP="002A08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color w:val="1F497D"/>
        </w:rPr>
        <w:t> </w:t>
      </w:r>
    </w:p>
    <w:p w14:paraId="17C3149E" w14:textId="77777777" w:rsidR="00EE2810" w:rsidRPr="00EE2810" w:rsidRDefault="00EE2810" w:rsidP="002A08F8">
      <w:pPr>
        <w:spacing w:after="0" w:line="240" w:lineRule="auto"/>
        <w:rPr>
          <w:lang w:val="en-CA"/>
        </w:rPr>
      </w:pPr>
    </w:p>
    <w:sectPr w:rsidR="00EE2810" w:rsidRPr="00EE28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013"/>
    <w:multiLevelType w:val="hybridMultilevel"/>
    <w:tmpl w:val="F8125708"/>
    <w:lvl w:ilvl="0" w:tplc="827E8752">
      <w:numFmt w:val="bullet"/>
      <w:lvlText w:val=""/>
      <w:lvlJc w:val="left"/>
      <w:pPr>
        <w:ind w:left="36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D3C41"/>
    <w:multiLevelType w:val="hybridMultilevel"/>
    <w:tmpl w:val="F18642CE"/>
    <w:lvl w:ilvl="0" w:tplc="827E8752">
      <w:numFmt w:val="bullet"/>
      <w:lvlText w:val=""/>
      <w:lvlJc w:val="left"/>
      <w:pPr>
        <w:ind w:left="36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C1DB5"/>
    <w:multiLevelType w:val="hybridMultilevel"/>
    <w:tmpl w:val="B022B532"/>
    <w:lvl w:ilvl="0" w:tplc="827E8752">
      <w:numFmt w:val="bullet"/>
      <w:lvlText w:val=""/>
      <w:lvlJc w:val="left"/>
      <w:pPr>
        <w:ind w:left="36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E058F"/>
    <w:multiLevelType w:val="hybridMultilevel"/>
    <w:tmpl w:val="F4F0625E"/>
    <w:lvl w:ilvl="0" w:tplc="827E8752">
      <w:numFmt w:val="bullet"/>
      <w:lvlText w:val=""/>
      <w:lvlJc w:val="left"/>
      <w:pPr>
        <w:ind w:left="36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5B43"/>
    <w:multiLevelType w:val="hybridMultilevel"/>
    <w:tmpl w:val="724E9930"/>
    <w:lvl w:ilvl="0" w:tplc="827E8752">
      <w:numFmt w:val="bullet"/>
      <w:lvlText w:val=""/>
      <w:lvlJc w:val="left"/>
      <w:pPr>
        <w:ind w:left="36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079E4"/>
    <w:multiLevelType w:val="hybridMultilevel"/>
    <w:tmpl w:val="D97E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A1CB5"/>
    <w:multiLevelType w:val="hybridMultilevel"/>
    <w:tmpl w:val="FA8C6D2C"/>
    <w:lvl w:ilvl="0" w:tplc="827E8752">
      <w:numFmt w:val="bullet"/>
      <w:lvlText w:val=""/>
      <w:lvlJc w:val="left"/>
      <w:pPr>
        <w:ind w:left="36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33374"/>
    <w:multiLevelType w:val="hybridMultilevel"/>
    <w:tmpl w:val="3EA8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1570"/>
    <w:multiLevelType w:val="hybridMultilevel"/>
    <w:tmpl w:val="49DAC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86DF7"/>
    <w:multiLevelType w:val="hybridMultilevel"/>
    <w:tmpl w:val="8DB039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68616">
    <w:abstractNumId w:val="5"/>
  </w:num>
  <w:num w:numId="2" w16cid:durableId="463230713">
    <w:abstractNumId w:val="7"/>
  </w:num>
  <w:num w:numId="3" w16cid:durableId="1749814127">
    <w:abstractNumId w:val="6"/>
  </w:num>
  <w:num w:numId="4" w16cid:durableId="755783405">
    <w:abstractNumId w:val="4"/>
  </w:num>
  <w:num w:numId="5" w16cid:durableId="234557161">
    <w:abstractNumId w:val="1"/>
  </w:num>
  <w:num w:numId="6" w16cid:durableId="1264267019">
    <w:abstractNumId w:val="3"/>
  </w:num>
  <w:num w:numId="7" w16cid:durableId="53704794">
    <w:abstractNumId w:val="0"/>
  </w:num>
  <w:num w:numId="8" w16cid:durableId="730273604">
    <w:abstractNumId w:val="2"/>
  </w:num>
  <w:num w:numId="9" w16cid:durableId="247151916">
    <w:abstractNumId w:val="9"/>
  </w:num>
  <w:num w:numId="10" w16cid:durableId="291714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10"/>
    <w:rsid w:val="000C1EA6"/>
    <w:rsid w:val="00161E59"/>
    <w:rsid w:val="002A08F8"/>
    <w:rsid w:val="003B51B8"/>
    <w:rsid w:val="004F4E29"/>
    <w:rsid w:val="009868F4"/>
    <w:rsid w:val="009F62AB"/>
    <w:rsid w:val="00A34886"/>
    <w:rsid w:val="00EE2810"/>
    <w:rsid w:val="00F3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DF9C"/>
  <w15:docId w15:val="{9BDEF29E-846E-420E-8431-52838D5A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8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28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281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2853123053226801095msolistparagraph">
    <w:name w:val="m_2853123053226801095msolistparagraph"/>
    <w:basedOn w:val="Normal"/>
    <w:uiPriority w:val="99"/>
    <w:semiHidden/>
    <w:rsid w:val="00EE28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2853123053226801095msoplaintext">
    <w:name w:val="m_2853123053226801095msoplaintext"/>
    <w:basedOn w:val="Normal"/>
    <w:uiPriority w:val="99"/>
    <w:semiHidden/>
    <w:rsid w:val="00EE28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C1E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nc.cdc.gov/trav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vel.gc.ca/travelling/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s-lois.justice.gc.ca/eng/acts/p-2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avel.gc.ca/travelling/registr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ctetrru/xmebhiupd99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Corak</dc:creator>
  <cp:lastModifiedBy>Natasha 1Dilay</cp:lastModifiedBy>
  <cp:revision>2</cp:revision>
  <dcterms:created xsi:type="dcterms:W3CDTF">2024-09-03T22:10:00Z</dcterms:created>
  <dcterms:modified xsi:type="dcterms:W3CDTF">2024-09-03T22:10:00Z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